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25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4881"/>
        <w:gridCol w:w="4095"/>
      </w:tblGrid>
      <w:tr w:rsidR="00D07D01" w:rsidRPr="009C3D5A" w:rsidTr="00820484">
        <w:trPr>
          <w:trHeight w:val="915"/>
        </w:trPr>
        <w:tc>
          <w:tcPr>
            <w:tcW w:w="5644" w:type="dxa"/>
            <w:vAlign w:val="center"/>
          </w:tcPr>
          <w:p w:rsidR="00D07D01" w:rsidRPr="009C3D5A" w:rsidRDefault="00197079" w:rsidP="00820484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2018</w:t>
            </w:r>
            <w:r w:rsidR="00D07D01" w:rsidRPr="009C3D5A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OCAK</w:t>
            </w:r>
            <w:r w:rsidR="00D07D01" w:rsidRPr="009C3D5A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</w:p>
          <w:p w:rsidR="00D07D01" w:rsidRPr="009C3D5A" w:rsidRDefault="00D07D01" w:rsidP="00820484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 w:rsidRPr="009C3D5A">
              <w:rPr>
                <w:rFonts w:asciiTheme="majorHAnsi" w:eastAsiaTheme="majorEastAsia" w:hAnsiTheme="majorHAnsi" w:cstheme="majorBidi"/>
                <w:sz w:val="36"/>
                <w:szCs w:val="36"/>
              </w:rPr>
              <w:t>DIŞ TİCARET BÜLTENİ</w:t>
            </w:r>
          </w:p>
        </w:tc>
        <w:tc>
          <w:tcPr>
            <w:tcW w:w="4678" w:type="dxa"/>
          </w:tcPr>
          <w:p w:rsidR="00D07D01" w:rsidRPr="009C3D5A" w:rsidRDefault="00197079" w:rsidP="00197079">
            <w:pPr>
              <w:pStyle w:val="stbilgi"/>
              <w:spacing w:line="276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28</w:t>
            </w:r>
            <w:r w:rsidR="00CB0A4D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</w:t>
            </w: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Şubat</w:t>
            </w:r>
            <w:r w:rsidR="009C3D5A" w:rsidRPr="009C3D5A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201</w:t>
            </w:r>
            <w:r w:rsidR="00540D42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8</w:t>
            </w:r>
            <w:r w:rsidR="00D07D01" w:rsidRPr="009C3D5A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</w:t>
            </w:r>
            <w:r w:rsidR="00D07D01" w:rsidRPr="009C3D5A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</w:rPr>
              <w:drawing>
                <wp:inline distT="0" distB="0" distL="0" distR="0" wp14:anchorId="59041B84" wp14:editId="0DA08B9F">
                  <wp:extent cx="892754" cy="533400"/>
                  <wp:effectExtent l="0" t="0" r="0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07D01" w:rsidRPr="009C3D5A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            </w:t>
            </w:r>
          </w:p>
        </w:tc>
      </w:tr>
    </w:tbl>
    <w:p w:rsidR="00D07D01" w:rsidRPr="009C3D5A" w:rsidRDefault="00D07D01" w:rsidP="00D07D01">
      <w:pPr>
        <w:pStyle w:val="stbilgi"/>
      </w:pPr>
    </w:p>
    <w:p w:rsidR="00D07D01" w:rsidRPr="009C3D5A" w:rsidRDefault="008974F5" w:rsidP="008B246F">
      <w:pPr>
        <w:jc w:val="both"/>
        <w:rPr>
          <w:b/>
        </w:rPr>
      </w:pPr>
      <w:r>
        <w:rPr>
          <w:b/>
        </w:rPr>
        <w:t>Ocak</w:t>
      </w:r>
      <w:r w:rsidR="00D07D01" w:rsidRPr="009C3D5A">
        <w:rPr>
          <w:b/>
        </w:rPr>
        <w:t xml:space="preserve"> 201</w:t>
      </w:r>
      <w:r>
        <w:rPr>
          <w:b/>
        </w:rPr>
        <w:t>8</w:t>
      </w:r>
      <w:r w:rsidR="00D07D01" w:rsidRPr="009C3D5A">
        <w:rPr>
          <w:b/>
        </w:rPr>
        <w:t xml:space="preserve"> Dış ticaret istatistiklerine ilişkin veriler Türkiye İstati</w:t>
      </w:r>
      <w:r>
        <w:rPr>
          <w:b/>
        </w:rPr>
        <w:t>stik Kurumu (TÜİK) tarafından 28</w:t>
      </w:r>
      <w:r w:rsidR="00540D42">
        <w:rPr>
          <w:b/>
        </w:rPr>
        <w:t xml:space="preserve"> </w:t>
      </w:r>
      <w:r>
        <w:rPr>
          <w:b/>
        </w:rPr>
        <w:t>Şubat</w:t>
      </w:r>
      <w:r w:rsidR="00D07D01" w:rsidRPr="009C3D5A">
        <w:rPr>
          <w:b/>
        </w:rPr>
        <w:t xml:space="preserve"> 201</w:t>
      </w:r>
      <w:r w:rsidR="00540D42">
        <w:rPr>
          <w:b/>
        </w:rPr>
        <w:t>8</w:t>
      </w:r>
      <w:r w:rsidR="00D07D01" w:rsidRPr="009C3D5A">
        <w:rPr>
          <w:b/>
        </w:rPr>
        <w:t xml:space="preserve"> tarihinde yayımlandı.</w:t>
      </w:r>
    </w:p>
    <w:p w:rsidR="00F43AC2" w:rsidRPr="009C3D5A" w:rsidRDefault="00F43AC2" w:rsidP="008B246F">
      <w:pPr>
        <w:jc w:val="both"/>
      </w:pPr>
      <w:r w:rsidRPr="009C3D5A">
        <w:t>TÜİK</w:t>
      </w:r>
      <w:r w:rsidR="004D49AB">
        <w:t>,</w:t>
      </w:r>
      <w:r w:rsidRPr="009C3D5A">
        <w:t xml:space="preserve"> </w:t>
      </w:r>
      <w:r w:rsidR="00134344" w:rsidRPr="009C3D5A">
        <w:t xml:space="preserve">Gümrük ve Ticaret Bakanlığı işbirliği ile hazırladığı dış ticaret verilerini aylık olarak yayınlamaktadır. </w:t>
      </w:r>
    </w:p>
    <w:p w:rsidR="00764636" w:rsidRPr="009C3D5A" w:rsidRDefault="008974F5" w:rsidP="008B246F">
      <w:pPr>
        <w:jc w:val="both"/>
      </w:pPr>
      <w:r>
        <w:t>Ocak</w:t>
      </w:r>
      <w:r w:rsidR="00764636" w:rsidRPr="009C3D5A">
        <w:t xml:space="preserve"> ayında Türkiye’nin </w:t>
      </w:r>
      <w:r w:rsidR="00672626" w:rsidRPr="009C3D5A">
        <w:t>ihracatı</w:t>
      </w:r>
      <w:r w:rsidR="007C538F">
        <w:t>,</w:t>
      </w:r>
      <w:r w:rsidR="00672626" w:rsidRPr="009C3D5A">
        <w:t xml:space="preserve"> </w:t>
      </w:r>
      <w:r w:rsidR="00764636" w:rsidRPr="009C3D5A">
        <w:t>bir önceki yılın aynı ayına göre yü</w:t>
      </w:r>
      <w:r w:rsidR="00DB20D7">
        <w:t xml:space="preserve">zde </w:t>
      </w:r>
      <w:r>
        <w:t>10,7 artarak 12</w:t>
      </w:r>
      <w:r w:rsidR="00764636" w:rsidRPr="009C3D5A">
        <w:t xml:space="preserve"> milyar</w:t>
      </w:r>
      <w:r w:rsidR="005C02CC">
        <w:t xml:space="preserve"> </w:t>
      </w:r>
      <w:r>
        <w:t>457</w:t>
      </w:r>
      <w:r w:rsidR="00676E49">
        <w:t xml:space="preserve"> milyon</w:t>
      </w:r>
      <w:r w:rsidR="00207511">
        <w:t xml:space="preserve"> dolar oldu</w:t>
      </w:r>
      <w:r w:rsidR="00764636" w:rsidRPr="009C3D5A">
        <w:t xml:space="preserve">. </w:t>
      </w:r>
      <w:r>
        <w:t>Ocak</w:t>
      </w:r>
      <w:r w:rsidR="002157EE" w:rsidRPr="009C3D5A">
        <w:t xml:space="preserve"> ayı </w:t>
      </w:r>
      <w:r w:rsidR="000E09A3">
        <w:t>ithalatı</w:t>
      </w:r>
      <w:r w:rsidR="00BC0061">
        <w:t>,</w:t>
      </w:r>
      <w:r w:rsidR="00DB20D7">
        <w:t xml:space="preserve"> bir önceki </w:t>
      </w:r>
      <w:r w:rsidR="000E09A3">
        <w:t>yılın aynı ayına</w:t>
      </w:r>
      <w:r w:rsidR="00DB20D7">
        <w:t xml:space="preserve"> göre</w:t>
      </w:r>
      <w:r w:rsidR="002157EE" w:rsidRPr="009C3D5A">
        <w:t xml:space="preserve"> yüzde </w:t>
      </w:r>
      <w:r>
        <w:t>38</w:t>
      </w:r>
      <w:r w:rsidR="005C02CC">
        <w:t xml:space="preserve"> artarak </w:t>
      </w:r>
      <w:r w:rsidR="00540D42">
        <w:t>2</w:t>
      </w:r>
      <w:r>
        <w:t>1</w:t>
      </w:r>
      <w:r w:rsidR="00DB20D7">
        <w:t xml:space="preserve"> milyar</w:t>
      </w:r>
      <w:r w:rsidR="00047A3E">
        <w:t xml:space="preserve"> </w:t>
      </w:r>
      <w:r>
        <w:t>524</w:t>
      </w:r>
      <w:r w:rsidR="00676E49">
        <w:t xml:space="preserve"> milyon</w:t>
      </w:r>
      <w:r w:rsidR="00DB20D7">
        <w:t xml:space="preserve"> dolar </w:t>
      </w:r>
      <w:r w:rsidR="00207511">
        <w:t>olarak gerçekleşti</w:t>
      </w:r>
      <w:r w:rsidR="002157EE" w:rsidRPr="009C3D5A">
        <w:t>.</w:t>
      </w:r>
      <w:r w:rsidR="00B61CAE" w:rsidRPr="009C3D5A">
        <w:t xml:space="preserve"> </w:t>
      </w:r>
      <w:r w:rsidR="00540D42">
        <w:t xml:space="preserve">Buna göre </w:t>
      </w:r>
      <w:r>
        <w:t>Ocak</w:t>
      </w:r>
      <w:r w:rsidR="00DB20D7">
        <w:t xml:space="preserve"> ayı dış ticaret açığı,</w:t>
      </w:r>
      <w:r w:rsidR="008B246F" w:rsidRPr="009C3D5A">
        <w:t xml:space="preserve"> yüzde </w:t>
      </w:r>
      <w:r>
        <w:t>108,8</w:t>
      </w:r>
      <w:r w:rsidR="00024E59" w:rsidRPr="009C3D5A">
        <w:t xml:space="preserve"> </w:t>
      </w:r>
      <w:r w:rsidR="00676E49">
        <w:t>arta</w:t>
      </w:r>
      <w:r w:rsidR="00DB20D7">
        <w:t>rak</w:t>
      </w:r>
      <w:r w:rsidR="00024E59" w:rsidRPr="009C3D5A">
        <w:t xml:space="preserve"> </w:t>
      </w:r>
      <w:r w:rsidR="00540D42">
        <w:t>9</w:t>
      </w:r>
      <w:r w:rsidR="00024E59" w:rsidRPr="009C3D5A">
        <w:t xml:space="preserve"> milyar </w:t>
      </w:r>
      <w:r>
        <w:t>67</w:t>
      </w:r>
      <w:r w:rsidR="00DB20D7">
        <w:t xml:space="preserve"> milyon dolar</w:t>
      </w:r>
      <w:r w:rsidR="00676E49">
        <w:t xml:space="preserve">a yükseldi. </w:t>
      </w:r>
      <w:r>
        <w:t>2017</w:t>
      </w:r>
      <w:r w:rsidR="00EB5E5C">
        <w:t xml:space="preserve"> </w:t>
      </w:r>
      <w:r>
        <w:t>Ocak</w:t>
      </w:r>
      <w:r w:rsidR="00540D42">
        <w:t xml:space="preserve"> ayında yüzde </w:t>
      </w:r>
      <w:r w:rsidR="00CA6A1E">
        <w:t xml:space="preserve">72,1 </w:t>
      </w:r>
      <w:r w:rsidR="0023568E">
        <w:t>olan ihracatın itha</w:t>
      </w:r>
      <w:r w:rsidR="00CA6A1E">
        <w:t>latı karşılama oranı ise 2018</w:t>
      </w:r>
      <w:r w:rsidR="00EB5E5C">
        <w:t xml:space="preserve"> </w:t>
      </w:r>
      <w:r w:rsidR="00CA6A1E">
        <w:t>Ocak</w:t>
      </w:r>
      <w:r w:rsidR="00047A3E">
        <w:t xml:space="preserve"> ayında yüzde </w:t>
      </w:r>
      <w:r w:rsidR="00CA6A1E">
        <w:t>57,9</w:t>
      </w:r>
      <w:r w:rsidR="00540D42">
        <w:t>’</w:t>
      </w:r>
      <w:r w:rsidR="00CA6A1E">
        <w:t>a</w:t>
      </w:r>
      <w:r w:rsidR="0023568E">
        <w:t xml:space="preserve"> </w:t>
      </w:r>
      <w:r w:rsidR="00EB5E5C">
        <w:t>düştü</w:t>
      </w:r>
      <w:r w:rsidR="0023568E">
        <w:t>.</w:t>
      </w:r>
    </w:p>
    <w:p w:rsidR="00E20164" w:rsidRPr="009C3D5A" w:rsidRDefault="00F43AC2" w:rsidP="005D6CB6">
      <w:pPr>
        <w:spacing w:after="0" w:line="240" w:lineRule="auto"/>
        <w:rPr>
          <w:rFonts w:eastAsia="Times New Roman" w:cs="Times New Roman"/>
          <w:b/>
          <w:bCs/>
          <w:kern w:val="36"/>
          <w:sz w:val="24"/>
          <w:szCs w:val="24"/>
        </w:rPr>
      </w:pPr>
      <w:r w:rsidRPr="009C3D5A">
        <w:rPr>
          <w:rFonts w:eastAsia="Times New Roman" w:cs="Times New Roman"/>
          <w:b/>
          <w:bCs/>
          <w:kern w:val="36"/>
          <w:sz w:val="24"/>
          <w:szCs w:val="24"/>
        </w:rPr>
        <w:t>Şekil 1:</w:t>
      </w:r>
      <w:r w:rsidR="00C13B06" w:rsidRPr="009C3D5A">
        <w:rPr>
          <w:rFonts w:eastAsia="Times New Roman" w:cs="Times New Roman"/>
          <w:b/>
          <w:bCs/>
          <w:kern w:val="36"/>
          <w:sz w:val="24"/>
          <w:szCs w:val="24"/>
        </w:rPr>
        <w:t xml:space="preserve"> Aylara göre </w:t>
      </w:r>
      <w:r w:rsidR="00B861B5">
        <w:rPr>
          <w:rFonts w:eastAsia="Times New Roman" w:cs="Times New Roman"/>
          <w:b/>
          <w:bCs/>
          <w:kern w:val="36"/>
          <w:sz w:val="24"/>
          <w:szCs w:val="24"/>
        </w:rPr>
        <w:t>ihracat, milyar</w:t>
      </w:r>
      <w:r w:rsidR="005D6CB6" w:rsidRPr="009C3D5A">
        <w:rPr>
          <w:rFonts w:eastAsia="Times New Roman" w:cs="Times New Roman"/>
          <w:b/>
          <w:bCs/>
          <w:kern w:val="36"/>
          <w:sz w:val="24"/>
          <w:szCs w:val="24"/>
        </w:rPr>
        <w:t xml:space="preserve"> $ </w:t>
      </w:r>
      <w:r w:rsidR="00197079">
        <w:rPr>
          <w:rFonts w:eastAsia="Times New Roman" w:cs="Times New Roman"/>
          <w:b/>
          <w:bCs/>
          <w:kern w:val="36"/>
          <w:sz w:val="24"/>
          <w:szCs w:val="24"/>
        </w:rPr>
        <w:t xml:space="preserve"> (2017-2018</w:t>
      </w:r>
      <w:r w:rsidR="00981AD3">
        <w:rPr>
          <w:rFonts w:eastAsia="Times New Roman" w:cs="Times New Roman"/>
          <w:b/>
          <w:bCs/>
          <w:kern w:val="36"/>
          <w:sz w:val="24"/>
          <w:szCs w:val="24"/>
        </w:rPr>
        <w:t xml:space="preserve"> Ocak-Aralık</w:t>
      </w:r>
      <w:r w:rsidR="00C13B06" w:rsidRPr="009C3D5A">
        <w:rPr>
          <w:rFonts w:eastAsia="Times New Roman" w:cs="Times New Roman"/>
          <w:b/>
          <w:bCs/>
          <w:kern w:val="36"/>
          <w:sz w:val="24"/>
          <w:szCs w:val="24"/>
        </w:rPr>
        <w:t>)</w:t>
      </w:r>
    </w:p>
    <w:p w:rsidR="00BB3701" w:rsidRPr="009C3D5A" w:rsidRDefault="00197079" w:rsidP="005D6CB6">
      <w:pPr>
        <w:spacing w:after="0" w:line="240" w:lineRule="auto"/>
        <w:rPr>
          <w:rFonts w:eastAsia="Times New Roman" w:cs="Times New Roman"/>
          <w:b/>
          <w:bCs/>
          <w:kern w:val="36"/>
          <w:sz w:val="24"/>
          <w:szCs w:val="24"/>
        </w:rPr>
      </w:pPr>
      <w:r>
        <w:rPr>
          <w:noProof/>
        </w:rPr>
        <w:drawing>
          <wp:inline distT="0" distB="0" distL="0" distR="0" wp14:anchorId="0694AC87" wp14:editId="1CDCEE13">
            <wp:extent cx="5943600" cy="1962150"/>
            <wp:effectExtent l="0" t="0" r="0" b="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Start w:id="0" w:name="_GoBack"/>
      <w:bookmarkEnd w:id="0"/>
    </w:p>
    <w:p w:rsidR="00A62888" w:rsidRPr="008D17ED" w:rsidRDefault="005D6CB6" w:rsidP="00A62888">
      <w:pPr>
        <w:spacing w:after="0" w:line="240" w:lineRule="auto"/>
        <w:rPr>
          <w:rFonts w:eastAsia="Times New Roman" w:cs="Times New Roman"/>
          <w:b/>
          <w:bCs/>
          <w:kern w:val="36"/>
          <w:sz w:val="16"/>
          <w:szCs w:val="24"/>
        </w:rPr>
      </w:pPr>
      <w:r w:rsidRPr="008D17ED">
        <w:rPr>
          <w:rFonts w:eastAsia="Times New Roman" w:cs="Times New Roman"/>
          <w:b/>
          <w:bCs/>
          <w:kern w:val="36"/>
          <w:sz w:val="16"/>
          <w:szCs w:val="24"/>
        </w:rPr>
        <w:t>Kaynak: TÜİK</w:t>
      </w:r>
    </w:p>
    <w:p w:rsidR="00A62888" w:rsidRPr="009C3D5A" w:rsidRDefault="00A62888" w:rsidP="00A62888">
      <w:pPr>
        <w:spacing w:after="0" w:line="240" w:lineRule="auto"/>
        <w:rPr>
          <w:rFonts w:eastAsia="Times New Roman" w:cs="Times New Roman"/>
          <w:bCs/>
          <w:kern w:val="36"/>
          <w:sz w:val="18"/>
          <w:szCs w:val="24"/>
        </w:rPr>
      </w:pPr>
    </w:p>
    <w:p w:rsidR="00501781" w:rsidRDefault="00867C71" w:rsidP="00CE7503">
      <w:pPr>
        <w:spacing w:after="0" w:line="240" w:lineRule="auto"/>
        <w:rPr>
          <w:rFonts w:eastAsia="Times New Roman" w:cs="Times New Roman"/>
          <w:b/>
          <w:bCs/>
          <w:kern w:val="36"/>
          <w:sz w:val="24"/>
          <w:szCs w:val="24"/>
        </w:rPr>
      </w:pPr>
      <w:r>
        <w:rPr>
          <w:rFonts w:eastAsia="Times New Roman" w:cs="Times New Roman"/>
          <w:b/>
          <w:bCs/>
          <w:kern w:val="36"/>
          <w:sz w:val="24"/>
          <w:szCs w:val="24"/>
        </w:rPr>
        <w:t>Şekil 2</w:t>
      </w:r>
      <w:r w:rsidRPr="009C3D5A">
        <w:rPr>
          <w:rFonts w:eastAsia="Times New Roman" w:cs="Times New Roman"/>
          <w:b/>
          <w:bCs/>
          <w:kern w:val="36"/>
          <w:sz w:val="24"/>
          <w:szCs w:val="24"/>
        </w:rPr>
        <w:t xml:space="preserve">: Aylara göre </w:t>
      </w:r>
      <w:r>
        <w:rPr>
          <w:rFonts w:eastAsia="Times New Roman" w:cs="Times New Roman"/>
          <w:b/>
          <w:bCs/>
          <w:kern w:val="36"/>
          <w:sz w:val="24"/>
          <w:szCs w:val="24"/>
        </w:rPr>
        <w:t>ithalat, milyar</w:t>
      </w:r>
      <w:r w:rsidRPr="009C3D5A">
        <w:rPr>
          <w:rFonts w:eastAsia="Times New Roman" w:cs="Times New Roman"/>
          <w:b/>
          <w:bCs/>
          <w:kern w:val="36"/>
          <w:sz w:val="24"/>
          <w:szCs w:val="24"/>
        </w:rPr>
        <w:t xml:space="preserve"> $ </w:t>
      </w:r>
      <w:r w:rsidR="00197079">
        <w:rPr>
          <w:rFonts w:eastAsia="Times New Roman" w:cs="Times New Roman"/>
          <w:b/>
          <w:bCs/>
          <w:kern w:val="36"/>
          <w:sz w:val="24"/>
          <w:szCs w:val="24"/>
        </w:rPr>
        <w:t xml:space="preserve"> (2017-2018</w:t>
      </w:r>
      <w:r w:rsidR="000174DC">
        <w:rPr>
          <w:rFonts w:eastAsia="Times New Roman" w:cs="Times New Roman"/>
          <w:b/>
          <w:bCs/>
          <w:kern w:val="36"/>
          <w:sz w:val="24"/>
          <w:szCs w:val="24"/>
        </w:rPr>
        <w:t xml:space="preserve"> Ocak-</w:t>
      </w:r>
      <w:r w:rsidR="00981AD3">
        <w:rPr>
          <w:rFonts w:eastAsia="Times New Roman" w:cs="Times New Roman"/>
          <w:b/>
          <w:bCs/>
          <w:kern w:val="36"/>
          <w:sz w:val="24"/>
          <w:szCs w:val="24"/>
        </w:rPr>
        <w:t>Aralık</w:t>
      </w:r>
      <w:r w:rsidRPr="009C3D5A">
        <w:rPr>
          <w:rFonts w:eastAsia="Times New Roman" w:cs="Times New Roman"/>
          <w:b/>
          <w:bCs/>
          <w:kern w:val="36"/>
          <w:sz w:val="24"/>
          <w:szCs w:val="24"/>
        </w:rPr>
        <w:t>)</w:t>
      </w:r>
    </w:p>
    <w:p w:rsidR="00A01B59" w:rsidRDefault="00197079" w:rsidP="00CE7503">
      <w:pPr>
        <w:spacing w:after="0" w:line="240" w:lineRule="auto"/>
        <w:rPr>
          <w:rFonts w:eastAsia="Times New Roman" w:cs="Times New Roman"/>
          <w:b/>
          <w:bCs/>
          <w:kern w:val="36"/>
          <w:sz w:val="24"/>
          <w:szCs w:val="24"/>
        </w:rPr>
      </w:pPr>
      <w:r>
        <w:rPr>
          <w:noProof/>
        </w:rPr>
        <w:drawing>
          <wp:inline distT="0" distB="0" distL="0" distR="0" wp14:anchorId="3647BAB5" wp14:editId="40CC11AF">
            <wp:extent cx="5943600" cy="2095500"/>
            <wp:effectExtent l="0" t="0" r="0" b="0"/>
            <wp:docPr id="3" name="Grafik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B359A" w:rsidRDefault="00DB359A" w:rsidP="00DB359A">
      <w:pPr>
        <w:spacing w:after="0" w:line="240" w:lineRule="auto"/>
        <w:rPr>
          <w:rFonts w:eastAsia="Times New Roman" w:cs="Times New Roman"/>
          <w:b/>
          <w:bCs/>
          <w:kern w:val="36"/>
          <w:sz w:val="16"/>
          <w:szCs w:val="24"/>
        </w:rPr>
      </w:pPr>
      <w:r w:rsidRPr="00DB359A">
        <w:rPr>
          <w:rFonts w:eastAsia="Times New Roman" w:cs="Times New Roman"/>
          <w:b/>
          <w:bCs/>
          <w:kern w:val="36"/>
          <w:sz w:val="14"/>
          <w:szCs w:val="24"/>
        </w:rPr>
        <w:t xml:space="preserve"> </w:t>
      </w:r>
      <w:r w:rsidRPr="008D17ED">
        <w:rPr>
          <w:rFonts w:eastAsia="Times New Roman" w:cs="Times New Roman"/>
          <w:b/>
          <w:bCs/>
          <w:kern w:val="36"/>
          <w:sz w:val="16"/>
          <w:szCs w:val="24"/>
        </w:rPr>
        <w:t>Kaynak: TÜİK</w:t>
      </w:r>
    </w:p>
    <w:p w:rsidR="00207511" w:rsidRPr="008D17ED" w:rsidRDefault="00207511" w:rsidP="00DB359A">
      <w:pPr>
        <w:spacing w:after="0" w:line="240" w:lineRule="auto"/>
        <w:rPr>
          <w:rFonts w:eastAsia="Times New Roman" w:cs="Times New Roman"/>
          <w:b/>
          <w:bCs/>
          <w:kern w:val="36"/>
          <w:sz w:val="16"/>
          <w:szCs w:val="24"/>
        </w:rPr>
      </w:pPr>
    </w:p>
    <w:p w:rsidR="00913A90" w:rsidRDefault="00913A90" w:rsidP="00CE7503">
      <w:pPr>
        <w:spacing w:after="0" w:line="240" w:lineRule="auto"/>
      </w:pPr>
    </w:p>
    <w:p w:rsidR="00913A90" w:rsidRPr="00CA6A1E" w:rsidRDefault="00E86C2E" w:rsidP="00CE7503">
      <w:pPr>
        <w:spacing w:after="0" w:line="240" w:lineRule="auto"/>
        <w:rPr>
          <w:rFonts w:eastAsia="Times New Roman" w:cs="Times New Roman"/>
          <w:b/>
          <w:bCs/>
          <w:kern w:val="36"/>
          <w:sz w:val="14"/>
          <w:szCs w:val="24"/>
        </w:rPr>
      </w:pPr>
      <w:r w:rsidRPr="00E86C2E">
        <w:t>İhracat rakamları</w:t>
      </w:r>
      <w:r w:rsidR="00CA6A1E">
        <w:t xml:space="preserve"> 2018’in ilk ayında b</w:t>
      </w:r>
      <w:r>
        <w:t xml:space="preserve">ir önceki aya göre </w:t>
      </w:r>
      <w:r w:rsidR="00E0516C">
        <w:t>yüzde</w:t>
      </w:r>
      <w:r w:rsidR="00BC0061">
        <w:t xml:space="preserve"> </w:t>
      </w:r>
      <w:r w:rsidR="00CA6A1E">
        <w:t>10,1</w:t>
      </w:r>
      <w:r w:rsidR="00EC602A">
        <w:t xml:space="preserve"> </w:t>
      </w:r>
      <w:r w:rsidR="000C0786">
        <w:t>a</w:t>
      </w:r>
      <w:r w:rsidR="00981AD3">
        <w:t>zalış</w:t>
      </w:r>
      <w:r>
        <w:t>; bir önceki yı</w:t>
      </w:r>
      <w:r w:rsidR="00E0516C">
        <w:t>lın aynı ayına göre ise yüzde</w:t>
      </w:r>
      <w:r w:rsidR="00913A90">
        <w:t xml:space="preserve"> </w:t>
      </w:r>
      <w:r w:rsidR="00CA6A1E">
        <w:t>10,7</w:t>
      </w:r>
      <w:r w:rsidR="00BC0061">
        <w:t xml:space="preserve"> artış</w:t>
      </w:r>
      <w:r>
        <w:t xml:space="preserve"> göster</w:t>
      </w:r>
      <w:r w:rsidR="00CA6A1E">
        <w:t>irken, 12,5</w:t>
      </w:r>
      <w:r w:rsidR="00E0516C">
        <w:t xml:space="preserve"> milyar dolar</w:t>
      </w:r>
      <w:r w:rsidR="00207511">
        <w:t xml:space="preserve"> olarak gerçekleş</w:t>
      </w:r>
      <w:r w:rsidR="00E0516C">
        <w:t>ti.</w:t>
      </w:r>
      <w:r>
        <w:t xml:space="preserve"> </w:t>
      </w:r>
      <w:r w:rsidR="00CA6A1E">
        <w:t>2018</w:t>
      </w:r>
      <w:r w:rsidR="00DB359A">
        <w:t xml:space="preserve"> yılına düş</w:t>
      </w:r>
      <w:r>
        <w:t xml:space="preserve">üşle başlayan ithalat rakamları </w:t>
      </w:r>
      <w:r w:rsidR="00DB359A">
        <w:t>2017</w:t>
      </w:r>
      <w:r w:rsidR="00DB359A" w:rsidRPr="009C3D5A">
        <w:t xml:space="preserve"> </w:t>
      </w:r>
      <w:r w:rsidR="00CA6A1E">
        <w:t xml:space="preserve">Aralık </w:t>
      </w:r>
      <w:r w:rsidR="000174DC">
        <w:t xml:space="preserve">ayında </w:t>
      </w:r>
      <w:r w:rsidR="00EC602A">
        <w:t>2</w:t>
      </w:r>
      <w:r w:rsidR="00CA6A1E">
        <w:t>3,1</w:t>
      </w:r>
      <w:r w:rsidR="00DB359A" w:rsidRPr="009C3D5A">
        <w:t xml:space="preserve"> milyar dolar olan </w:t>
      </w:r>
      <w:r w:rsidR="00CA6A1E">
        <w:t>iken</w:t>
      </w:r>
      <w:r w:rsidR="00DB359A">
        <w:t>,</w:t>
      </w:r>
      <w:r w:rsidR="00DB359A" w:rsidRPr="009C3D5A">
        <w:t xml:space="preserve"> yüz</w:t>
      </w:r>
      <w:r w:rsidR="00CA6A1E">
        <w:t>de 6,8 azalış</w:t>
      </w:r>
      <w:r w:rsidR="00EC602A">
        <w:t xml:space="preserve"> ile</w:t>
      </w:r>
      <w:r w:rsidR="000174DC">
        <w:t xml:space="preserve"> </w:t>
      </w:r>
      <w:r w:rsidR="00CA6A1E">
        <w:t xml:space="preserve">Ocak ayında </w:t>
      </w:r>
      <w:r w:rsidR="00A17326">
        <w:t>2</w:t>
      </w:r>
      <w:r w:rsidR="00CA6A1E">
        <w:t>1,5</w:t>
      </w:r>
      <w:r w:rsidR="00EC602A">
        <w:t xml:space="preserve"> </w:t>
      </w:r>
      <w:r w:rsidR="00DB359A" w:rsidRPr="009C3D5A">
        <w:t>milyar dolar</w:t>
      </w:r>
      <w:r w:rsidR="001F4B97">
        <w:t xml:space="preserve"> olarak gerçekleşti</w:t>
      </w:r>
      <w:r w:rsidR="00CA6A1E">
        <w:t>.</w:t>
      </w:r>
      <w:r w:rsidR="00DB359A" w:rsidRPr="009C3D5A">
        <w:t xml:space="preserve"> </w:t>
      </w:r>
    </w:p>
    <w:p w:rsidR="00501781" w:rsidRDefault="00E86C2E" w:rsidP="00CE7503">
      <w:pPr>
        <w:spacing w:after="0" w:line="240" w:lineRule="auto"/>
        <w:rPr>
          <w:rFonts w:eastAsia="Times New Roman" w:cs="Times New Roman"/>
          <w:b/>
          <w:bCs/>
          <w:kern w:val="36"/>
          <w:sz w:val="24"/>
          <w:szCs w:val="24"/>
        </w:rPr>
      </w:pPr>
      <w:r>
        <w:rPr>
          <w:rFonts w:eastAsia="Times New Roman" w:cs="Times New Roman"/>
          <w:b/>
          <w:bCs/>
          <w:kern w:val="36"/>
          <w:sz w:val="24"/>
          <w:szCs w:val="24"/>
        </w:rPr>
        <w:lastRenderedPageBreak/>
        <w:t>Şekil 3</w:t>
      </w:r>
      <w:r w:rsidR="00CE7503" w:rsidRPr="009C3D5A">
        <w:rPr>
          <w:rFonts w:eastAsia="Times New Roman" w:cs="Times New Roman"/>
          <w:b/>
          <w:bCs/>
          <w:kern w:val="36"/>
          <w:sz w:val="24"/>
          <w:szCs w:val="24"/>
        </w:rPr>
        <w:t>:Ülkelere göre</w:t>
      </w:r>
      <w:r w:rsidR="00D308FB">
        <w:rPr>
          <w:rFonts w:eastAsia="Times New Roman" w:cs="Times New Roman"/>
          <w:b/>
          <w:bCs/>
          <w:kern w:val="36"/>
          <w:sz w:val="24"/>
          <w:szCs w:val="24"/>
        </w:rPr>
        <w:t xml:space="preserve"> dış ticaret, $  (2018 Ocak</w:t>
      </w:r>
      <w:r w:rsidR="00CE7503" w:rsidRPr="009C3D5A">
        <w:rPr>
          <w:rFonts w:eastAsia="Times New Roman" w:cs="Times New Roman"/>
          <w:b/>
          <w:bCs/>
          <w:kern w:val="36"/>
          <w:sz w:val="24"/>
          <w:szCs w:val="24"/>
        </w:rPr>
        <w:t>)</w:t>
      </w:r>
    </w:p>
    <w:tbl>
      <w:tblPr>
        <w:tblW w:w="362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019"/>
        <w:gridCol w:w="2043"/>
      </w:tblGrid>
      <w:tr w:rsidR="00587E0B" w:rsidRPr="00587E0B" w:rsidTr="00913A90">
        <w:trPr>
          <w:trHeight w:val="119"/>
        </w:trPr>
        <w:tc>
          <w:tcPr>
            <w:tcW w:w="5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587E0B" w:rsidRPr="00587E0B" w:rsidRDefault="00587E0B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Sıra</w:t>
            </w:r>
          </w:p>
        </w:tc>
        <w:tc>
          <w:tcPr>
            <w:tcW w:w="1019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587E0B" w:rsidRPr="00587E0B" w:rsidRDefault="00587E0B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Ülke adı</w:t>
            </w:r>
          </w:p>
        </w:tc>
        <w:tc>
          <w:tcPr>
            <w:tcW w:w="2043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587E0B" w:rsidRPr="00587E0B" w:rsidRDefault="00587E0B" w:rsidP="00C77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İhracat</w:t>
            </w:r>
          </w:p>
        </w:tc>
      </w:tr>
      <w:tr w:rsidR="00197079" w:rsidRPr="00587E0B" w:rsidTr="001F395F">
        <w:trPr>
          <w:trHeight w:val="119"/>
        </w:trPr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197079" w:rsidRPr="00587E0B" w:rsidRDefault="00197079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079" w:rsidRDefault="001970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Almanya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079" w:rsidRDefault="001970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1.343.364.814   </w:t>
            </w:r>
          </w:p>
        </w:tc>
      </w:tr>
      <w:tr w:rsidR="00197079" w:rsidRPr="00587E0B" w:rsidTr="001F395F">
        <w:trPr>
          <w:trHeight w:val="119"/>
        </w:trPr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197079" w:rsidRPr="00587E0B" w:rsidRDefault="00197079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2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079" w:rsidRDefault="001970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İngiltere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079" w:rsidRDefault="001970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746.700.626   </w:t>
            </w:r>
          </w:p>
        </w:tc>
      </w:tr>
      <w:tr w:rsidR="00197079" w:rsidRPr="00587E0B" w:rsidTr="001F395F">
        <w:trPr>
          <w:trHeight w:val="119"/>
        </w:trPr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197079" w:rsidRPr="00587E0B" w:rsidRDefault="00197079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3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079" w:rsidRDefault="001970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İtalya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079" w:rsidRDefault="001970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742.063.241   </w:t>
            </w:r>
          </w:p>
        </w:tc>
      </w:tr>
      <w:tr w:rsidR="00197079" w:rsidRPr="00587E0B" w:rsidTr="001F395F">
        <w:trPr>
          <w:trHeight w:val="119"/>
        </w:trPr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197079" w:rsidRPr="00587E0B" w:rsidRDefault="00197079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4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079" w:rsidRDefault="001970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Irak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079" w:rsidRDefault="001970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638.636.964   </w:t>
            </w:r>
          </w:p>
        </w:tc>
      </w:tr>
      <w:tr w:rsidR="00197079" w:rsidRPr="00587E0B" w:rsidTr="001F395F">
        <w:trPr>
          <w:trHeight w:val="119"/>
        </w:trPr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197079" w:rsidRPr="00587E0B" w:rsidRDefault="00197079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5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079" w:rsidRDefault="001970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ABD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079" w:rsidRDefault="001970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610.333.017   </w:t>
            </w:r>
          </w:p>
        </w:tc>
      </w:tr>
      <w:tr w:rsidR="00197079" w:rsidRPr="00587E0B" w:rsidTr="001F395F">
        <w:trPr>
          <w:trHeight w:val="119"/>
        </w:trPr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197079" w:rsidRPr="00587E0B" w:rsidRDefault="00197079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6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079" w:rsidRDefault="001970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İspanya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079" w:rsidRDefault="001970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583.873.600   </w:t>
            </w:r>
          </w:p>
        </w:tc>
      </w:tr>
      <w:tr w:rsidR="00197079" w:rsidRPr="00587E0B" w:rsidTr="001F395F">
        <w:trPr>
          <w:trHeight w:val="119"/>
        </w:trPr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197079" w:rsidRPr="00587E0B" w:rsidRDefault="00197079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7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079" w:rsidRDefault="001970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Fransa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079" w:rsidRDefault="001970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581.340.423   </w:t>
            </w:r>
          </w:p>
        </w:tc>
      </w:tr>
      <w:tr w:rsidR="00197079" w:rsidRPr="00587E0B" w:rsidTr="001F395F">
        <w:trPr>
          <w:trHeight w:val="119"/>
        </w:trPr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197079" w:rsidRPr="00587E0B" w:rsidRDefault="00197079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8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079" w:rsidRDefault="001970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Hollanda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079" w:rsidRDefault="001970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406.044.397   </w:t>
            </w:r>
          </w:p>
        </w:tc>
      </w:tr>
      <w:tr w:rsidR="00197079" w:rsidRPr="00587E0B" w:rsidTr="001F395F">
        <w:trPr>
          <w:trHeight w:val="119"/>
        </w:trPr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197079" w:rsidRPr="00587E0B" w:rsidRDefault="00197079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9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079" w:rsidRDefault="001970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Belçika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079" w:rsidRDefault="001970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322.377.796   </w:t>
            </w:r>
          </w:p>
        </w:tc>
      </w:tr>
      <w:tr w:rsidR="00197079" w:rsidRPr="00587E0B" w:rsidTr="001F395F">
        <w:trPr>
          <w:trHeight w:val="276"/>
        </w:trPr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197079" w:rsidRPr="00587E0B" w:rsidRDefault="00197079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10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079" w:rsidRDefault="001970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Romanya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079" w:rsidRDefault="001970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291.897.641   </w:t>
            </w:r>
          </w:p>
        </w:tc>
      </w:tr>
    </w:tbl>
    <w:tbl>
      <w:tblPr>
        <w:tblpPr w:leftFromText="141" w:rightFromText="141" w:vertAnchor="text" w:horzAnchor="page" w:tblpX="5181" w:tblpY="-5468"/>
        <w:tblW w:w="38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1047"/>
        <w:gridCol w:w="2127"/>
      </w:tblGrid>
      <w:tr w:rsidR="00913A90" w:rsidRPr="00587E0B" w:rsidTr="00913A90">
        <w:trPr>
          <w:trHeight w:val="2"/>
        </w:trPr>
        <w:tc>
          <w:tcPr>
            <w:tcW w:w="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587E0B" w:rsidRPr="00587E0B" w:rsidRDefault="00587E0B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Sıra</w:t>
            </w:r>
          </w:p>
        </w:tc>
        <w:tc>
          <w:tcPr>
            <w:tcW w:w="1047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587E0B" w:rsidRPr="00587E0B" w:rsidRDefault="00587E0B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Ülke adı</w:t>
            </w:r>
          </w:p>
        </w:tc>
        <w:tc>
          <w:tcPr>
            <w:tcW w:w="2127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587E0B" w:rsidRPr="00587E0B" w:rsidRDefault="00587E0B" w:rsidP="00C77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İthalat</w:t>
            </w:r>
          </w:p>
        </w:tc>
      </w:tr>
      <w:tr w:rsidR="00197079" w:rsidRPr="00587E0B" w:rsidTr="00964812">
        <w:trPr>
          <w:trHeight w:val="2"/>
        </w:trPr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197079" w:rsidRPr="00587E0B" w:rsidRDefault="00197079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079" w:rsidRDefault="001970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Çin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079" w:rsidRDefault="001970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2.175.744.712   </w:t>
            </w:r>
          </w:p>
        </w:tc>
      </w:tr>
      <w:tr w:rsidR="00197079" w:rsidRPr="00587E0B" w:rsidTr="00964812">
        <w:trPr>
          <w:trHeight w:val="2"/>
        </w:trPr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197079" w:rsidRPr="00587E0B" w:rsidRDefault="00197079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079" w:rsidRDefault="001970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Rusya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079" w:rsidRDefault="001970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2.049.446.733   </w:t>
            </w:r>
          </w:p>
        </w:tc>
      </w:tr>
      <w:tr w:rsidR="00197079" w:rsidRPr="00587E0B" w:rsidTr="00964812">
        <w:trPr>
          <w:trHeight w:val="2"/>
        </w:trPr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197079" w:rsidRPr="00587E0B" w:rsidRDefault="00197079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079" w:rsidRDefault="001970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Almanya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079" w:rsidRDefault="001970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1.629.301.177   </w:t>
            </w:r>
          </w:p>
        </w:tc>
      </w:tr>
      <w:tr w:rsidR="00197079" w:rsidRPr="00587E0B" w:rsidTr="00964812">
        <w:trPr>
          <w:trHeight w:val="2"/>
        </w:trPr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197079" w:rsidRPr="00587E0B" w:rsidRDefault="00197079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4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079" w:rsidRDefault="001970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ABD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079" w:rsidRDefault="001970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1.120.462.376   </w:t>
            </w:r>
          </w:p>
        </w:tc>
      </w:tr>
      <w:tr w:rsidR="00197079" w:rsidRPr="00587E0B" w:rsidTr="00964812">
        <w:trPr>
          <w:trHeight w:val="2"/>
        </w:trPr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197079" w:rsidRPr="00587E0B" w:rsidRDefault="00197079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5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079" w:rsidRDefault="001970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Gizli Ülke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079" w:rsidRDefault="001970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1.001.181.836   </w:t>
            </w:r>
          </w:p>
        </w:tc>
      </w:tr>
      <w:tr w:rsidR="00197079" w:rsidRPr="00587E0B" w:rsidTr="00964812">
        <w:trPr>
          <w:trHeight w:val="2"/>
        </w:trPr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197079" w:rsidRPr="00587E0B" w:rsidRDefault="00197079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6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079" w:rsidRDefault="001970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İtalya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079" w:rsidRDefault="001970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853.168.513   </w:t>
            </w:r>
          </w:p>
        </w:tc>
      </w:tr>
      <w:tr w:rsidR="00197079" w:rsidRPr="00587E0B" w:rsidTr="00964812">
        <w:trPr>
          <w:trHeight w:val="2"/>
        </w:trPr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197079" w:rsidRPr="00587E0B" w:rsidRDefault="00197079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7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079" w:rsidRDefault="001970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Fransa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079" w:rsidRDefault="001970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670.897.541   </w:t>
            </w:r>
          </w:p>
        </w:tc>
      </w:tr>
      <w:tr w:rsidR="00197079" w:rsidRPr="00587E0B" w:rsidTr="00964812">
        <w:trPr>
          <w:trHeight w:val="2"/>
        </w:trPr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197079" w:rsidRPr="00587E0B" w:rsidRDefault="00197079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8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079" w:rsidRDefault="001970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G. Kore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079" w:rsidRDefault="001970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669.680.948   </w:t>
            </w:r>
          </w:p>
        </w:tc>
      </w:tr>
      <w:tr w:rsidR="00197079" w:rsidRPr="00587E0B" w:rsidTr="00964812">
        <w:trPr>
          <w:trHeight w:val="2"/>
        </w:trPr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197079" w:rsidRPr="00587E0B" w:rsidRDefault="00197079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9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079" w:rsidRDefault="001970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İran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079" w:rsidRDefault="001970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577.543.411   </w:t>
            </w:r>
          </w:p>
        </w:tc>
      </w:tr>
      <w:tr w:rsidR="00197079" w:rsidRPr="00587E0B" w:rsidTr="00964812">
        <w:trPr>
          <w:trHeight w:val="7"/>
        </w:trPr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197079" w:rsidRPr="00587E0B" w:rsidRDefault="00197079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10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079" w:rsidRDefault="001970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Hindistan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079" w:rsidRDefault="001970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574.507.471   </w:t>
            </w:r>
          </w:p>
        </w:tc>
      </w:tr>
    </w:tbl>
    <w:p w:rsidR="00501781" w:rsidRPr="00207D30" w:rsidRDefault="00CE7503" w:rsidP="00CE7503">
      <w:pPr>
        <w:spacing w:after="0" w:line="240" w:lineRule="auto"/>
        <w:rPr>
          <w:rFonts w:eastAsia="Times New Roman" w:cs="Times New Roman"/>
          <w:b/>
          <w:bCs/>
          <w:kern w:val="36"/>
          <w:sz w:val="16"/>
          <w:szCs w:val="24"/>
        </w:rPr>
      </w:pPr>
      <w:r w:rsidRPr="00207D30">
        <w:rPr>
          <w:rFonts w:eastAsia="Times New Roman" w:cs="Times New Roman"/>
          <w:b/>
          <w:bCs/>
          <w:kern w:val="36"/>
          <w:sz w:val="16"/>
          <w:szCs w:val="24"/>
        </w:rPr>
        <w:t>Kaynak: TÜİK</w:t>
      </w:r>
    </w:p>
    <w:p w:rsidR="0060716F" w:rsidRPr="009C3D5A" w:rsidRDefault="0060716F" w:rsidP="00CE7503">
      <w:pPr>
        <w:spacing w:after="0" w:line="240" w:lineRule="auto"/>
        <w:rPr>
          <w:rFonts w:eastAsia="Times New Roman" w:cs="Times New Roman"/>
          <w:bCs/>
          <w:kern w:val="36"/>
          <w:sz w:val="18"/>
          <w:szCs w:val="24"/>
        </w:rPr>
      </w:pPr>
    </w:p>
    <w:p w:rsidR="00E57C88" w:rsidRPr="00DA63E7" w:rsidRDefault="008D17ED" w:rsidP="00DA63E7">
      <w:pPr>
        <w:jc w:val="both"/>
      </w:pPr>
      <w:r>
        <w:t xml:space="preserve">Türkiye, </w:t>
      </w:r>
      <w:r w:rsidR="00CC376F" w:rsidRPr="009C3D5A">
        <w:t>201</w:t>
      </w:r>
      <w:r w:rsidR="00CA6A1E">
        <w:t>8</w:t>
      </w:r>
      <w:r w:rsidR="00CC376F" w:rsidRPr="009C3D5A">
        <w:t xml:space="preserve"> </w:t>
      </w:r>
      <w:r w:rsidR="00CA6A1E">
        <w:t>Ocak</w:t>
      </w:r>
      <w:r w:rsidR="00587E0B">
        <w:t xml:space="preserve"> </w:t>
      </w:r>
      <w:r>
        <w:t>ayında</w:t>
      </w:r>
      <w:r w:rsidR="00955246" w:rsidRPr="009C3D5A">
        <w:t xml:space="preserve"> en fazla ihracatı</w:t>
      </w:r>
      <w:r w:rsidR="00501781">
        <w:t xml:space="preserve"> Almanya’ya yapmıştır. 1</w:t>
      </w:r>
      <w:r w:rsidR="00CA6A1E">
        <w:t>,34</w:t>
      </w:r>
      <w:r w:rsidR="00CC376F" w:rsidRPr="009C3D5A">
        <w:t xml:space="preserve"> milyar dolarlık ihracat</w:t>
      </w:r>
      <w:r w:rsidR="00955246" w:rsidRPr="009C3D5A">
        <w:t xml:space="preserve"> ile </w:t>
      </w:r>
      <w:r w:rsidR="00CC376F" w:rsidRPr="009C3D5A">
        <w:t>Almanya</w:t>
      </w:r>
      <w:r w:rsidR="00955246" w:rsidRPr="009C3D5A">
        <w:t xml:space="preserve"> birinci sırada yer alırken</w:t>
      </w:r>
      <w:r w:rsidR="006D5432" w:rsidRPr="009C3D5A">
        <w:t xml:space="preserve"> Almanya’yı</w:t>
      </w:r>
      <w:r w:rsidR="00955246" w:rsidRPr="009C3D5A">
        <w:t xml:space="preserve"> sırası ile</w:t>
      </w:r>
      <w:r w:rsidR="006E7CD2" w:rsidRPr="009C3D5A">
        <w:t xml:space="preserve"> </w:t>
      </w:r>
      <w:r w:rsidR="00CA6A1E">
        <w:t>746,7</w:t>
      </w:r>
      <w:r w:rsidR="006E7CD2" w:rsidRPr="009C3D5A">
        <w:t xml:space="preserve"> </w:t>
      </w:r>
      <w:r w:rsidR="00E50701">
        <w:t>milyon</w:t>
      </w:r>
      <w:r w:rsidR="006E7CD2" w:rsidRPr="009C3D5A">
        <w:t xml:space="preserve"> dolar ile</w:t>
      </w:r>
      <w:r w:rsidR="006006DA">
        <w:t xml:space="preserve"> </w:t>
      </w:r>
      <w:r w:rsidR="00F53242">
        <w:t>İngiltere</w:t>
      </w:r>
      <w:r w:rsidR="00955246" w:rsidRPr="009C3D5A">
        <w:t xml:space="preserve">, </w:t>
      </w:r>
      <w:r w:rsidR="00CA6A1E">
        <w:t>742,1</w:t>
      </w:r>
      <w:r w:rsidR="006E7CD2" w:rsidRPr="009C3D5A">
        <w:t xml:space="preserve"> </w:t>
      </w:r>
      <w:r w:rsidR="00501781">
        <w:t>milyon</w:t>
      </w:r>
      <w:r w:rsidR="006E7CD2" w:rsidRPr="009C3D5A">
        <w:t xml:space="preserve"> dolar ile </w:t>
      </w:r>
      <w:r w:rsidR="00587E0B">
        <w:t>İtalya</w:t>
      </w:r>
      <w:r w:rsidR="00955246" w:rsidRPr="009C3D5A">
        <w:t xml:space="preserve"> ve</w:t>
      </w:r>
      <w:r w:rsidR="006E7CD2" w:rsidRPr="009C3D5A">
        <w:t xml:space="preserve"> </w:t>
      </w:r>
      <w:r w:rsidR="00CA6A1E">
        <w:t>638,6</w:t>
      </w:r>
      <w:r w:rsidR="00501781">
        <w:t xml:space="preserve"> milyon</w:t>
      </w:r>
      <w:r w:rsidR="006E7CD2" w:rsidRPr="009C3D5A">
        <w:t xml:space="preserve"> dolar ile</w:t>
      </w:r>
      <w:r w:rsidR="009E6845">
        <w:t xml:space="preserve"> Irak</w:t>
      </w:r>
      <w:r w:rsidR="00F53242">
        <w:t xml:space="preserve"> </w:t>
      </w:r>
      <w:r w:rsidR="00955246" w:rsidRPr="009C3D5A">
        <w:t>takip etmektedir. İth</w:t>
      </w:r>
      <w:r w:rsidR="00587E0B">
        <w:t>alatta i</w:t>
      </w:r>
      <w:r w:rsidR="006006DA">
        <w:t xml:space="preserve">se </w:t>
      </w:r>
      <w:r w:rsidR="00CA6A1E">
        <w:t>Çin</w:t>
      </w:r>
      <w:r w:rsidR="006006DA">
        <w:t xml:space="preserve"> lider konumdadır.</w:t>
      </w:r>
      <w:r w:rsidR="00CA6A1E">
        <w:t xml:space="preserve"> Türkiye’nin 2018</w:t>
      </w:r>
      <w:r w:rsidR="006D5432" w:rsidRPr="009C3D5A">
        <w:t xml:space="preserve"> </w:t>
      </w:r>
      <w:r w:rsidR="00CA6A1E">
        <w:t>Ocak</w:t>
      </w:r>
      <w:r w:rsidR="00955246" w:rsidRPr="009C3D5A">
        <w:t xml:space="preserve"> </w:t>
      </w:r>
      <w:r w:rsidR="00587E0B">
        <w:t xml:space="preserve">ayında </w:t>
      </w:r>
      <w:r w:rsidR="00CA6A1E">
        <w:t>Çin’den</w:t>
      </w:r>
      <w:r w:rsidR="00955246" w:rsidRPr="009C3D5A">
        <w:t xml:space="preserve"> yaptığı ithalat </w:t>
      </w:r>
      <w:r w:rsidR="00CA6A1E">
        <w:t>2,17</w:t>
      </w:r>
      <w:r w:rsidR="00955246" w:rsidRPr="009C3D5A">
        <w:t xml:space="preserve"> milyar dolar olup </w:t>
      </w:r>
      <w:r w:rsidR="00CA6A1E">
        <w:t>Çin’i</w:t>
      </w:r>
      <w:r w:rsidR="00955246" w:rsidRPr="009C3D5A">
        <w:t xml:space="preserve"> sırası ile </w:t>
      </w:r>
      <w:r w:rsidR="00DA7CF5">
        <w:t>2</w:t>
      </w:r>
      <w:r w:rsidR="006D5432" w:rsidRPr="009C3D5A">
        <w:t>,</w:t>
      </w:r>
      <w:r w:rsidR="00CA6A1E">
        <w:t>05</w:t>
      </w:r>
      <w:r w:rsidR="003D0EA9" w:rsidRPr="009C3D5A">
        <w:t xml:space="preserve"> milyar dolar ile </w:t>
      </w:r>
      <w:r w:rsidR="00CA6A1E">
        <w:t>Rusya</w:t>
      </w:r>
      <w:r w:rsidR="00955246" w:rsidRPr="009C3D5A">
        <w:t xml:space="preserve">, </w:t>
      </w:r>
      <w:r w:rsidR="006D5432" w:rsidRPr="009C3D5A">
        <w:t>1,</w:t>
      </w:r>
      <w:r w:rsidR="00CA6A1E">
        <w:t>62</w:t>
      </w:r>
      <w:r w:rsidR="003D0EA9" w:rsidRPr="009C3D5A">
        <w:t xml:space="preserve"> milyar dolar ile </w:t>
      </w:r>
      <w:r w:rsidR="00CA6A1E">
        <w:t>Almanya</w:t>
      </w:r>
      <w:r w:rsidR="00E50701">
        <w:t xml:space="preserve"> ve </w:t>
      </w:r>
      <w:r w:rsidR="00CA6A1E">
        <w:t>1,12</w:t>
      </w:r>
      <w:r w:rsidR="00DA7CF5">
        <w:t xml:space="preserve"> milyar</w:t>
      </w:r>
      <w:r w:rsidR="003D0EA9" w:rsidRPr="009C3D5A">
        <w:t xml:space="preserve"> dolar ile </w:t>
      </w:r>
      <w:r w:rsidR="009E6845">
        <w:t>ABD</w:t>
      </w:r>
      <w:r w:rsidR="00F53242">
        <w:t xml:space="preserve"> </w:t>
      </w:r>
      <w:r w:rsidR="00955246" w:rsidRPr="009C3D5A">
        <w:t xml:space="preserve">takip etmektedir. </w:t>
      </w:r>
    </w:p>
    <w:p w:rsidR="00913A90" w:rsidRDefault="00913A90" w:rsidP="00314CD6">
      <w:pPr>
        <w:spacing w:after="0" w:line="240" w:lineRule="auto"/>
        <w:rPr>
          <w:rFonts w:eastAsia="Times New Roman" w:cs="Times New Roman"/>
          <w:b/>
          <w:bCs/>
          <w:kern w:val="36"/>
          <w:sz w:val="24"/>
          <w:szCs w:val="24"/>
        </w:rPr>
      </w:pPr>
    </w:p>
    <w:p w:rsidR="00314CD6" w:rsidRDefault="00D074EA" w:rsidP="00314CD6">
      <w:pPr>
        <w:spacing w:after="0" w:line="240" w:lineRule="auto"/>
      </w:pPr>
      <w:r>
        <w:rPr>
          <w:rFonts w:eastAsia="Times New Roman" w:cs="Times New Roman"/>
          <w:b/>
          <w:bCs/>
          <w:kern w:val="36"/>
          <w:sz w:val="24"/>
          <w:szCs w:val="24"/>
        </w:rPr>
        <w:t>Şekil 4</w:t>
      </w:r>
      <w:r w:rsidRPr="009C3D5A">
        <w:rPr>
          <w:rFonts w:eastAsia="Times New Roman" w:cs="Times New Roman"/>
          <w:b/>
          <w:bCs/>
          <w:kern w:val="36"/>
          <w:sz w:val="24"/>
          <w:szCs w:val="24"/>
        </w:rPr>
        <w:t>:</w:t>
      </w:r>
      <w:r w:rsidR="00284EE7" w:rsidRPr="00284EE7">
        <w:t xml:space="preserve"> </w:t>
      </w:r>
      <w:r w:rsidR="00284EE7">
        <w:rPr>
          <w:rFonts w:eastAsia="Times New Roman" w:cs="Times New Roman"/>
          <w:b/>
          <w:bCs/>
          <w:kern w:val="36"/>
          <w:sz w:val="24"/>
          <w:szCs w:val="24"/>
        </w:rPr>
        <w:t xml:space="preserve">SITC Rev3 sınıflamasına göre </w:t>
      </w:r>
      <w:r w:rsidR="00207511">
        <w:rPr>
          <w:rFonts w:eastAsia="Times New Roman" w:cs="Times New Roman"/>
          <w:b/>
          <w:bCs/>
          <w:kern w:val="36"/>
          <w:sz w:val="24"/>
          <w:szCs w:val="24"/>
        </w:rPr>
        <w:t>dış ticaret, $  (201</w:t>
      </w:r>
      <w:r w:rsidR="008974F5">
        <w:rPr>
          <w:rFonts w:eastAsia="Times New Roman" w:cs="Times New Roman"/>
          <w:b/>
          <w:bCs/>
          <w:kern w:val="36"/>
          <w:sz w:val="24"/>
          <w:szCs w:val="24"/>
        </w:rPr>
        <w:t>8</w:t>
      </w:r>
      <w:r w:rsidRPr="009C3D5A">
        <w:rPr>
          <w:rFonts w:eastAsia="Times New Roman" w:cs="Times New Roman"/>
          <w:b/>
          <w:bCs/>
          <w:kern w:val="36"/>
          <w:sz w:val="24"/>
          <w:szCs w:val="24"/>
        </w:rPr>
        <w:t xml:space="preserve"> </w:t>
      </w:r>
      <w:r w:rsidR="008974F5">
        <w:rPr>
          <w:rFonts w:eastAsia="Times New Roman" w:cs="Times New Roman"/>
          <w:b/>
          <w:bCs/>
          <w:kern w:val="36"/>
          <w:sz w:val="24"/>
          <w:szCs w:val="24"/>
        </w:rPr>
        <w:t>Ocak</w:t>
      </w:r>
      <w:r w:rsidR="00E57C88">
        <w:rPr>
          <w:rFonts w:eastAsia="Times New Roman" w:cs="Times New Roman"/>
          <w:b/>
          <w:bCs/>
          <w:kern w:val="36"/>
          <w:sz w:val="24"/>
          <w:szCs w:val="24"/>
        </w:rPr>
        <w:t>)</w:t>
      </w:r>
      <w:r w:rsidR="00314CD6">
        <w:t xml:space="preserve"> </w:t>
      </w:r>
    </w:p>
    <w:tbl>
      <w:tblPr>
        <w:tblW w:w="9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529"/>
        <w:gridCol w:w="6764"/>
        <w:gridCol w:w="2001"/>
      </w:tblGrid>
      <w:tr w:rsidR="00913A90" w:rsidRPr="00E57C88" w:rsidTr="004C5FAB">
        <w:trPr>
          <w:trHeight w:val="2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E57C88" w:rsidRPr="00E57C88" w:rsidRDefault="00E57C88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Sıra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E57C88" w:rsidRPr="00E57C88" w:rsidRDefault="00E57C88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SITC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E57C88" w:rsidRPr="00E57C88" w:rsidRDefault="00E57C88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SITC adı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E57C88" w:rsidRPr="00E57C88" w:rsidRDefault="00E57C88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İhracat Dolar</w:t>
            </w:r>
          </w:p>
        </w:tc>
      </w:tr>
      <w:tr w:rsidR="008974F5" w:rsidRPr="00E57C88" w:rsidTr="004C5FAB">
        <w:trPr>
          <w:trHeight w:val="2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974F5" w:rsidRPr="00E57C88" w:rsidRDefault="008974F5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4F5" w:rsidRDefault="008974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4F5" w:rsidRDefault="008974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Motorlu kara taşıtları, bisiklet ver motosikletler, bunların aksam ve parçası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4F5" w:rsidRDefault="008974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1.809.835.032   </w:t>
            </w:r>
          </w:p>
        </w:tc>
      </w:tr>
      <w:tr w:rsidR="008974F5" w:rsidRPr="00E57C88" w:rsidTr="004C5FAB">
        <w:trPr>
          <w:trHeight w:val="2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974F5" w:rsidRPr="00E57C88" w:rsidRDefault="008974F5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4F5" w:rsidRDefault="008974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4F5" w:rsidRDefault="008974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Giyim eşyası ve bunların aksesuarları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4F5" w:rsidRDefault="008974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1.266.064.164   </w:t>
            </w:r>
          </w:p>
        </w:tc>
      </w:tr>
      <w:tr w:rsidR="008974F5" w:rsidRPr="00E57C88" w:rsidTr="004C5FAB">
        <w:trPr>
          <w:trHeight w:val="2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974F5" w:rsidRPr="00E57C88" w:rsidRDefault="008974F5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4F5" w:rsidRDefault="008974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4F5" w:rsidRDefault="008974F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Teksitil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ürünleri (iplik, kumaş, yer kaplamaları, hazır eşya)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4F5" w:rsidRDefault="008974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971.451.054   </w:t>
            </w:r>
          </w:p>
        </w:tc>
      </w:tr>
      <w:tr w:rsidR="008974F5" w:rsidRPr="00E57C88" w:rsidTr="004C5FAB">
        <w:trPr>
          <w:trHeight w:val="2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974F5" w:rsidRPr="00E57C88" w:rsidRDefault="008974F5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4F5" w:rsidRDefault="008974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4F5" w:rsidRDefault="008974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Demir ve çelik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4F5" w:rsidRDefault="008974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961.430.020   </w:t>
            </w:r>
          </w:p>
        </w:tc>
      </w:tr>
      <w:tr w:rsidR="008974F5" w:rsidRPr="00E57C88" w:rsidTr="004C5FAB">
        <w:trPr>
          <w:trHeight w:val="2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974F5" w:rsidRPr="00E57C88" w:rsidRDefault="008974F5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4F5" w:rsidRDefault="008974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4F5" w:rsidRDefault="008974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Elektrik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makinaları,cihazları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 xml:space="preserve"> ve aletleri, </w:t>
            </w:r>
            <w:proofErr w:type="spellStart"/>
            <w:r>
              <w:rPr>
                <w:rFonts w:ascii="Calibri" w:hAnsi="Calibri" w:cs="Calibri"/>
                <w:color w:val="000000"/>
              </w:rPr>
              <w:t>vb.aksam,parçaları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4F5" w:rsidRDefault="008974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677.898.857   </w:t>
            </w:r>
          </w:p>
        </w:tc>
      </w:tr>
      <w:tr w:rsidR="008974F5" w:rsidRPr="00E57C88" w:rsidTr="004C5FAB">
        <w:trPr>
          <w:trHeight w:val="2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974F5" w:rsidRPr="00E57C88" w:rsidRDefault="008974F5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4F5" w:rsidRDefault="008974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4F5" w:rsidRDefault="008974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Meyve ve sebzeler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4F5" w:rsidRDefault="008974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630.937.474   </w:t>
            </w:r>
          </w:p>
        </w:tc>
      </w:tr>
      <w:tr w:rsidR="008974F5" w:rsidRPr="00E57C88" w:rsidTr="004C5FAB">
        <w:trPr>
          <w:trHeight w:val="2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974F5" w:rsidRPr="00E57C88" w:rsidRDefault="008974F5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4F5" w:rsidRDefault="008974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4F5" w:rsidRDefault="008974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Demir, çelik, bakır, nikel, </w:t>
            </w:r>
            <w:proofErr w:type="spellStart"/>
            <w:r>
              <w:rPr>
                <w:rFonts w:ascii="Calibri" w:hAnsi="Calibri" w:cs="Calibri"/>
                <w:color w:val="000000"/>
              </w:rPr>
              <w:t>aluminyum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ve diğer adi metallerden eşya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4F5" w:rsidRDefault="008974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509.212.111   </w:t>
            </w:r>
          </w:p>
        </w:tc>
      </w:tr>
      <w:tr w:rsidR="008974F5" w:rsidRPr="00E57C88" w:rsidTr="004C5FAB">
        <w:trPr>
          <w:trHeight w:val="2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974F5" w:rsidRPr="00E57C88" w:rsidRDefault="008974F5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4F5" w:rsidRDefault="008974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4F5" w:rsidRDefault="008974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Başka yerde belirtilmeyen çeşitli </w:t>
            </w:r>
            <w:proofErr w:type="spellStart"/>
            <w:r>
              <w:rPr>
                <w:rFonts w:ascii="Calibri" w:hAnsi="Calibri" w:cs="Calibri"/>
                <w:color w:val="000000"/>
              </w:rPr>
              <w:t>mamül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eşyalar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4F5" w:rsidRDefault="008974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473.098.221   </w:t>
            </w:r>
          </w:p>
        </w:tc>
      </w:tr>
      <w:tr w:rsidR="008974F5" w:rsidRPr="00E57C88" w:rsidTr="004C5FAB">
        <w:trPr>
          <w:trHeight w:val="2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974F5" w:rsidRPr="00E57C88" w:rsidRDefault="008974F5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4F5" w:rsidRDefault="008974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4F5" w:rsidRDefault="008974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Diğer genel endüstri makina/cihazların aksamları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4F5" w:rsidRDefault="008974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373.434.592   </w:t>
            </w:r>
          </w:p>
        </w:tc>
      </w:tr>
      <w:tr w:rsidR="008974F5" w:rsidRPr="00E57C88" w:rsidTr="004C5FAB">
        <w:trPr>
          <w:trHeight w:val="2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974F5" w:rsidRPr="00E57C88" w:rsidRDefault="008974F5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4F5" w:rsidRDefault="008974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4F5" w:rsidRDefault="008974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Petrol, petrolden elde edilen ürünler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4F5" w:rsidRDefault="008974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309.473.440   </w:t>
            </w:r>
          </w:p>
        </w:tc>
      </w:tr>
    </w:tbl>
    <w:p w:rsidR="00D074EA" w:rsidRDefault="00D074EA" w:rsidP="00B61CAE">
      <w:pPr>
        <w:spacing w:after="0" w:line="240" w:lineRule="auto"/>
        <w:rPr>
          <w:rFonts w:eastAsia="Times New Roman" w:cs="Times New Roman"/>
          <w:bCs/>
          <w:kern w:val="36"/>
          <w:sz w:val="18"/>
          <w:szCs w:val="24"/>
        </w:rPr>
      </w:pPr>
    </w:p>
    <w:tbl>
      <w:tblPr>
        <w:tblW w:w="9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529"/>
        <w:gridCol w:w="6764"/>
        <w:gridCol w:w="2001"/>
      </w:tblGrid>
      <w:tr w:rsidR="00E57C88" w:rsidRPr="00E57C88" w:rsidTr="005123EB">
        <w:trPr>
          <w:trHeight w:val="160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E57C88" w:rsidRPr="00E57C88" w:rsidRDefault="00E57C88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Sıra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E57C88" w:rsidRPr="00E57C88" w:rsidRDefault="00E57C88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SITC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E57C88" w:rsidRPr="00E57C88" w:rsidRDefault="00E57C88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SITC adı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E57C88" w:rsidRPr="00E57C88" w:rsidRDefault="00E57C88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İthalat Dolar</w:t>
            </w:r>
          </w:p>
        </w:tc>
      </w:tr>
      <w:tr w:rsidR="008974F5" w:rsidRPr="00E57C88" w:rsidTr="00C005AE">
        <w:trPr>
          <w:trHeight w:val="160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974F5" w:rsidRPr="00E57C88" w:rsidRDefault="008974F5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4F5" w:rsidRDefault="008974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4F5" w:rsidRDefault="008974F5">
            <w:pPr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Altın,parasal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 xml:space="preserve"> olmayan (altın madeni ve konsantreleri hariç)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4F5" w:rsidRDefault="008974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2.289.801.725   </w:t>
            </w:r>
          </w:p>
        </w:tc>
      </w:tr>
      <w:tr w:rsidR="008974F5" w:rsidRPr="00E57C88" w:rsidTr="00C005AE">
        <w:trPr>
          <w:trHeight w:val="160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974F5" w:rsidRPr="00E57C88" w:rsidRDefault="008974F5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4F5" w:rsidRDefault="008974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4F5" w:rsidRDefault="008974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Gizli veri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4F5" w:rsidRDefault="008974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2.157.082.756   </w:t>
            </w:r>
          </w:p>
        </w:tc>
      </w:tr>
      <w:tr w:rsidR="008974F5" w:rsidRPr="00E57C88" w:rsidTr="00C005AE">
        <w:trPr>
          <w:trHeight w:val="160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974F5" w:rsidRPr="00E57C88" w:rsidRDefault="008974F5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4F5" w:rsidRDefault="008974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4F5" w:rsidRDefault="008974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Motorlu kara taşıtları, bisiklet ver motosikletler, bunların aksam ve parçası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4F5" w:rsidRDefault="008974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1.093.023.568   </w:t>
            </w:r>
          </w:p>
        </w:tc>
      </w:tr>
      <w:tr w:rsidR="008974F5" w:rsidRPr="00E57C88" w:rsidTr="00C005AE">
        <w:trPr>
          <w:trHeight w:val="160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974F5" w:rsidRPr="00E57C88" w:rsidRDefault="008974F5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4F5" w:rsidRDefault="008974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4F5" w:rsidRDefault="008974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Demir ve çelik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4F5" w:rsidRDefault="008974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1.061.195.701   </w:t>
            </w:r>
          </w:p>
        </w:tc>
      </w:tr>
      <w:tr w:rsidR="008974F5" w:rsidRPr="00E57C88" w:rsidTr="00C005AE">
        <w:trPr>
          <w:trHeight w:val="160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974F5" w:rsidRPr="00E57C88" w:rsidRDefault="008974F5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4F5" w:rsidRDefault="008974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4F5" w:rsidRDefault="008974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Elektrik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makinaları,cihazları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 xml:space="preserve"> ve aletleri, </w:t>
            </w:r>
            <w:proofErr w:type="spellStart"/>
            <w:r>
              <w:rPr>
                <w:rFonts w:ascii="Calibri" w:hAnsi="Calibri" w:cs="Calibri"/>
                <w:color w:val="000000"/>
              </w:rPr>
              <w:t>vb.aksam,parçaları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4F5" w:rsidRDefault="008974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990.401.694   </w:t>
            </w:r>
          </w:p>
        </w:tc>
      </w:tr>
      <w:tr w:rsidR="008974F5" w:rsidRPr="00E57C88" w:rsidTr="00C005AE">
        <w:trPr>
          <w:trHeight w:val="160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974F5" w:rsidRPr="00E57C88" w:rsidRDefault="008974F5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4F5" w:rsidRDefault="008974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4F5" w:rsidRDefault="008974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İlk şekillerde plastikler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4F5" w:rsidRDefault="008974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955.074.653   </w:t>
            </w:r>
          </w:p>
        </w:tc>
      </w:tr>
      <w:tr w:rsidR="008974F5" w:rsidRPr="00E57C88" w:rsidTr="00C005AE">
        <w:trPr>
          <w:trHeight w:val="160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974F5" w:rsidRPr="00E57C88" w:rsidRDefault="008974F5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4F5" w:rsidRDefault="008974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4F5" w:rsidRDefault="008974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Petrol, petrolden elde edilen ürünler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4F5" w:rsidRDefault="008974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924.385.691   </w:t>
            </w:r>
          </w:p>
        </w:tc>
      </w:tr>
      <w:tr w:rsidR="008974F5" w:rsidRPr="00E57C88" w:rsidTr="00C005AE">
        <w:trPr>
          <w:trHeight w:val="160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974F5" w:rsidRPr="00E57C88" w:rsidRDefault="008974F5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4F5" w:rsidRDefault="008974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4F5" w:rsidRDefault="008974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Diğer genel endüstri makina/cihazların aksamları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4F5" w:rsidRDefault="008974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830.444.721   </w:t>
            </w:r>
          </w:p>
        </w:tc>
      </w:tr>
      <w:tr w:rsidR="008974F5" w:rsidRPr="00E57C88" w:rsidTr="00C005AE">
        <w:trPr>
          <w:trHeight w:val="160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974F5" w:rsidRPr="00E57C88" w:rsidRDefault="008974F5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4F5" w:rsidRDefault="008974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4F5" w:rsidRDefault="008974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Demir ihtiva etmeyen madenler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4F5" w:rsidRDefault="008974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762.684.004   </w:t>
            </w:r>
          </w:p>
        </w:tc>
      </w:tr>
      <w:tr w:rsidR="008974F5" w:rsidRPr="00E57C88" w:rsidTr="00C005AE">
        <w:trPr>
          <w:trHeight w:val="160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974F5" w:rsidRPr="00E57C88" w:rsidRDefault="008974F5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4F5" w:rsidRDefault="008974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4F5" w:rsidRDefault="008974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Metal cevherleri, döküntüleri, hurdaları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4F5" w:rsidRDefault="008974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703.493.772   </w:t>
            </w:r>
          </w:p>
        </w:tc>
      </w:tr>
    </w:tbl>
    <w:p w:rsidR="00C56530" w:rsidRPr="00207D30" w:rsidRDefault="00C56530" w:rsidP="00C56530">
      <w:pPr>
        <w:spacing w:after="0" w:line="240" w:lineRule="auto"/>
        <w:rPr>
          <w:rFonts w:eastAsia="Times New Roman" w:cs="Times New Roman"/>
          <w:b/>
          <w:bCs/>
          <w:kern w:val="36"/>
          <w:sz w:val="16"/>
          <w:szCs w:val="24"/>
        </w:rPr>
      </w:pPr>
      <w:r w:rsidRPr="00207D30">
        <w:rPr>
          <w:rFonts w:eastAsia="Times New Roman" w:cs="Times New Roman"/>
          <w:b/>
          <w:bCs/>
          <w:kern w:val="36"/>
          <w:sz w:val="16"/>
          <w:szCs w:val="24"/>
        </w:rPr>
        <w:t>Kaynak: TÜİK</w:t>
      </w:r>
    </w:p>
    <w:p w:rsidR="005123EB" w:rsidRDefault="00C56530" w:rsidP="005123EB">
      <w:pPr>
        <w:jc w:val="both"/>
        <w:rPr>
          <w:rFonts w:cstheme="minorHAnsi"/>
          <w:color w:val="000000"/>
        </w:rPr>
      </w:pPr>
      <w:r>
        <w:br/>
      </w:r>
      <w:r w:rsidR="00D074EA" w:rsidRPr="009C3D5A">
        <w:t>Se</w:t>
      </w:r>
      <w:r w:rsidR="006306C8">
        <w:t>ktörel ihracatta</w:t>
      </w:r>
      <w:r w:rsidR="00D074EA">
        <w:t>, 201</w:t>
      </w:r>
      <w:r w:rsidR="00DA63E7">
        <w:t>8</w:t>
      </w:r>
      <w:r w:rsidR="00D074EA" w:rsidRPr="009C3D5A">
        <w:t xml:space="preserve"> </w:t>
      </w:r>
      <w:r w:rsidR="00DA63E7">
        <w:t>Ocak</w:t>
      </w:r>
      <w:r w:rsidR="005123EB">
        <w:t xml:space="preserve"> </w:t>
      </w:r>
      <w:r w:rsidR="00801235">
        <w:t xml:space="preserve">ayında </w:t>
      </w:r>
      <w:r w:rsidR="00DA63E7">
        <w:t>1,81</w:t>
      </w:r>
      <w:r w:rsidR="006306C8">
        <w:t xml:space="preserve"> milyar dolar ile </w:t>
      </w:r>
      <w:r w:rsidR="00F727B6">
        <w:t>m</w:t>
      </w:r>
      <w:r w:rsidR="00F727B6" w:rsidRPr="009E6645">
        <w:t>oto</w:t>
      </w:r>
      <w:r w:rsidR="00F727B6">
        <w:t>rlu kara taşıtları, bisiklet ve</w:t>
      </w:r>
      <w:r w:rsidR="00F727B6" w:rsidRPr="009E6645">
        <w:t xml:space="preserve"> motosikletler, bunların aksam ve parçası</w:t>
      </w:r>
      <w:r w:rsidR="00F727B6">
        <w:t xml:space="preserve"> </w:t>
      </w:r>
      <w:r w:rsidR="006306C8">
        <w:t>lider konumdadır.</w:t>
      </w:r>
      <w:r w:rsidR="00D074EA" w:rsidRPr="009C3D5A">
        <w:t xml:space="preserve"> Sektörü </w:t>
      </w:r>
      <w:r w:rsidR="006306C8">
        <w:t>1,</w:t>
      </w:r>
      <w:r w:rsidR="008269F5">
        <w:t>2</w:t>
      </w:r>
      <w:r w:rsidR="005123EB">
        <w:t>7</w:t>
      </w:r>
      <w:r w:rsidR="00D074EA" w:rsidRPr="009C3D5A">
        <w:t xml:space="preserve"> milyar dolar ile </w:t>
      </w:r>
      <w:r w:rsidR="00F727B6">
        <w:t>g</w:t>
      </w:r>
      <w:r w:rsidR="00F727B6" w:rsidRPr="009E6645">
        <w:t>iyim eşyası ve bunların aksesuarları</w:t>
      </w:r>
      <w:r w:rsidR="006306C8" w:rsidRPr="009E6645">
        <w:t xml:space="preserve"> </w:t>
      </w:r>
      <w:r w:rsidR="006306C8" w:rsidRPr="009C3D5A">
        <w:t>ihracatı</w:t>
      </w:r>
      <w:r w:rsidR="00D074EA">
        <w:t xml:space="preserve"> </w:t>
      </w:r>
      <w:r w:rsidR="00D074EA" w:rsidRPr="009C3D5A">
        <w:t xml:space="preserve">ve </w:t>
      </w:r>
      <w:r w:rsidR="00DA63E7">
        <w:t>971,5 milyon</w:t>
      </w:r>
      <w:r w:rsidR="00F727B6">
        <w:t xml:space="preserve"> </w:t>
      </w:r>
      <w:r w:rsidR="00D074EA" w:rsidRPr="009C3D5A">
        <w:t xml:space="preserve">dolar ile </w:t>
      </w:r>
      <w:r w:rsidR="006306C8">
        <w:t>t</w:t>
      </w:r>
      <w:r w:rsidR="00F727B6">
        <w:t>eks</w:t>
      </w:r>
      <w:r w:rsidR="006306C8" w:rsidRPr="006306C8">
        <w:t>til ürünleri (iplik, kumaş, yer kaplamaları, hazır eşya)</w:t>
      </w:r>
      <w:r>
        <w:t xml:space="preserve"> </w:t>
      </w:r>
      <w:r w:rsidR="00D074EA" w:rsidRPr="009C3D5A">
        <w:t xml:space="preserve">ihracatı takip etmektedir. İthalatta ise </w:t>
      </w:r>
      <w:r w:rsidR="00DA63E7">
        <w:t>ilk sırayı 2,29</w:t>
      </w:r>
      <w:r w:rsidR="005123EB">
        <w:t xml:space="preserve"> milyar dolarlık ithalat ile </w:t>
      </w:r>
      <w:r w:rsidR="00DA63E7">
        <w:t>a</w:t>
      </w:r>
      <w:r w:rsidR="00DA63E7" w:rsidRPr="005123EB">
        <w:rPr>
          <w:rFonts w:cstheme="minorHAnsi"/>
          <w:color w:val="000000"/>
        </w:rPr>
        <w:t>ltın,</w:t>
      </w:r>
      <w:r w:rsidR="00DA63E7">
        <w:rPr>
          <w:rFonts w:cstheme="minorHAnsi"/>
          <w:color w:val="000000"/>
        </w:rPr>
        <w:t xml:space="preserve"> </w:t>
      </w:r>
      <w:r w:rsidR="00DA63E7" w:rsidRPr="005123EB">
        <w:rPr>
          <w:rFonts w:cstheme="minorHAnsi"/>
          <w:color w:val="000000"/>
        </w:rPr>
        <w:t xml:space="preserve">parasal olmayan (altın madeni ve </w:t>
      </w:r>
      <w:proofErr w:type="gramStart"/>
      <w:r w:rsidR="00DA63E7" w:rsidRPr="005123EB">
        <w:rPr>
          <w:rFonts w:cstheme="minorHAnsi"/>
          <w:color w:val="000000"/>
        </w:rPr>
        <w:t>konsantreleri</w:t>
      </w:r>
      <w:proofErr w:type="gramEnd"/>
      <w:r w:rsidR="00DA63E7" w:rsidRPr="005123EB">
        <w:rPr>
          <w:rFonts w:cstheme="minorHAnsi"/>
          <w:color w:val="000000"/>
        </w:rPr>
        <w:t xml:space="preserve"> hariç)</w:t>
      </w:r>
      <w:r w:rsidR="005123EB">
        <w:t xml:space="preserve"> alırken, </w:t>
      </w:r>
      <w:r w:rsidR="00DA63E7">
        <w:t>onu 2</w:t>
      </w:r>
      <w:r w:rsidR="00801235">
        <w:t>,</w:t>
      </w:r>
      <w:r w:rsidR="00DA63E7">
        <w:t>16</w:t>
      </w:r>
      <w:r w:rsidR="00801235">
        <w:t xml:space="preserve"> milyar dolar ile </w:t>
      </w:r>
      <w:r w:rsidR="00DA63E7" w:rsidRPr="002117E9">
        <w:t>aç</w:t>
      </w:r>
      <w:r w:rsidR="00DA63E7">
        <w:t>ıklanmayan (Gizli veri) ürünler</w:t>
      </w:r>
      <w:r w:rsidR="00DA63E7">
        <w:t xml:space="preserve"> </w:t>
      </w:r>
      <w:r w:rsidR="005123EB">
        <w:t>ve 1,</w:t>
      </w:r>
      <w:r w:rsidR="000048F7">
        <w:t>09</w:t>
      </w:r>
      <w:r w:rsidR="00801235">
        <w:t xml:space="preserve"> milyar dolarlık ithalatı ile </w:t>
      </w:r>
      <w:r w:rsidR="005123EB">
        <w:t>a</w:t>
      </w:r>
      <w:r w:rsidR="000048F7" w:rsidRPr="000048F7">
        <w:t xml:space="preserve"> </w:t>
      </w:r>
      <w:r w:rsidR="000048F7">
        <w:t>m</w:t>
      </w:r>
      <w:r w:rsidR="000048F7" w:rsidRPr="009E6645">
        <w:t>oto</w:t>
      </w:r>
      <w:r w:rsidR="000048F7">
        <w:t>rlu kara taşıtları, bisiklet ve</w:t>
      </w:r>
      <w:r w:rsidR="000048F7" w:rsidRPr="009E6645">
        <w:t xml:space="preserve"> motosikletler, bunların aksam ve parçası</w:t>
      </w:r>
      <w:r w:rsidR="000048F7" w:rsidRPr="002117E9">
        <w:t xml:space="preserve"> </w:t>
      </w:r>
      <w:r w:rsidR="000048F7">
        <w:t>alırken</w:t>
      </w:r>
      <w:r w:rsidR="005123EB">
        <w:rPr>
          <w:rFonts w:cstheme="minorHAnsi"/>
          <w:color w:val="000000"/>
        </w:rPr>
        <w:t xml:space="preserve"> takip etmektedir.</w:t>
      </w:r>
    </w:p>
    <w:p w:rsidR="00207D30" w:rsidRPr="00207D30" w:rsidRDefault="00207D30" w:rsidP="005123EB">
      <w:pPr>
        <w:jc w:val="both"/>
        <w:rPr>
          <w:rFonts w:eastAsia="Times New Roman" w:cs="Times New Roman"/>
          <w:b/>
          <w:bCs/>
          <w:kern w:val="36"/>
          <w:sz w:val="24"/>
          <w:szCs w:val="24"/>
        </w:rPr>
      </w:pPr>
      <w:r>
        <w:rPr>
          <w:rFonts w:eastAsia="Times New Roman" w:cs="Times New Roman"/>
          <w:b/>
          <w:bCs/>
          <w:kern w:val="36"/>
          <w:sz w:val="24"/>
          <w:szCs w:val="24"/>
        </w:rPr>
        <w:t>Şekil 5</w:t>
      </w:r>
      <w:r w:rsidRPr="009C3D5A">
        <w:rPr>
          <w:rFonts w:eastAsia="Times New Roman" w:cs="Times New Roman"/>
          <w:b/>
          <w:bCs/>
          <w:kern w:val="36"/>
          <w:sz w:val="24"/>
          <w:szCs w:val="24"/>
        </w:rPr>
        <w:t>:</w:t>
      </w:r>
      <w:r w:rsidRPr="00284EE7">
        <w:t xml:space="preserve"> </w:t>
      </w:r>
      <w:r>
        <w:rPr>
          <w:rFonts w:eastAsia="Times New Roman" w:cs="Times New Roman"/>
          <w:b/>
          <w:bCs/>
          <w:kern w:val="36"/>
          <w:sz w:val="24"/>
          <w:szCs w:val="24"/>
        </w:rPr>
        <w:t>İmalat sanayi ürünleri için teknoloji yoğunluğu, mily</w:t>
      </w:r>
      <w:r w:rsidR="00D864BD">
        <w:rPr>
          <w:rFonts w:eastAsia="Times New Roman" w:cs="Times New Roman"/>
          <w:b/>
          <w:bCs/>
          <w:kern w:val="36"/>
          <w:sz w:val="24"/>
          <w:szCs w:val="24"/>
        </w:rPr>
        <w:t>ar</w:t>
      </w:r>
      <w:r>
        <w:rPr>
          <w:rFonts w:eastAsia="Times New Roman" w:cs="Times New Roman"/>
          <w:b/>
          <w:bCs/>
          <w:kern w:val="36"/>
          <w:sz w:val="24"/>
          <w:szCs w:val="24"/>
        </w:rPr>
        <w:t xml:space="preserve"> $</w:t>
      </w:r>
      <w:r w:rsidR="00293278">
        <w:rPr>
          <w:rFonts w:eastAsia="Times New Roman" w:cs="Times New Roman"/>
          <w:b/>
          <w:bCs/>
          <w:kern w:val="36"/>
          <w:sz w:val="24"/>
          <w:szCs w:val="24"/>
        </w:rPr>
        <w:t>, %</w:t>
      </w:r>
      <w:r w:rsidR="008974F5">
        <w:rPr>
          <w:rFonts w:eastAsia="Times New Roman" w:cs="Times New Roman"/>
          <w:b/>
          <w:bCs/>
          <w:kern w:val="36"/>
          <w:sz w:val="24"/>
          <w:szCs w:val="24"/>
        </w:rPr>
        <w:t xml:space="preserve">  (2018</w:t>
      </w:r>
      <w:r w:rsidRPr="009C3D5A">
        <w:rPr>
          <w:rFonts w:eastAsia="Times New Roman" w:cs="Times New Roman"/>
          <w:b/>
          <w:bCs/>
          <w:kern w:val="36"/>
          <w:sz w:val="24"/>
          <w:szCs w:val="24"/>
        </w:rPr>
        <w:t xml:space="preserve"> </w:t>
      </w:r>
      <w:r w:rsidR="008974F5">
        <w:rPr>
          <w:rFonts w:eastAsia="Times New Roman" w:cs="Times New Roman"/>
          <w:b/>
          <w:bCs/>
          <w:kern w:val="36"/>
          <w:sz w:val="24"/>
          <w:szCs w:val="24"/>
        </w:rPr>
        <w:t>Ocak</w:t>
      </w:r>
      <w:r w:rsidR="005C1EC6">
        <w:rPr>
          <w:rFonts w:eastAsia="Times New Roman" w:cs="Times New Roman"/>
          <w:b/>
          <w:bCs/>
          <w:kern w:val="36"/>
          <w:sz w:val="24"/>
          <w:szCs w:val="24"/>
        </w:rPr>
        <w:t>)</w:t>
      </w:r>
    </w:p>
    <w:tbl>
      <w:tblPr>
        <w:tblW w:w="5402" w:type="dxa"/>
        <w:tblInd w:w="93" w:type="dxa"/>
        <w:tblLook w:val="04A0" w:firstRow="1" w:lastRow="0" w:firstColumn="1" w:lastColumn="0" w:noHBand="0" w:noVBand="1"/>
      </w:tblPr>
      <w:tblGrid>
        <w:gridCol w:w="2425"/>
        <w:gridCol w:w="1559"/>
        <w:gridCol w:w="1418"/>
      </w:tblGrid>
      <w:tr w:rsidR="008378AE" w:rsidRPr="008378AE" w:rsidTr="008378AE">
        <w:trPr>
          <w:trHeight w:val="259"/>
        </w:trPr>
        <w:tc>
          <w:tcPr>
            <w:tcW w:w="2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İhracat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Değer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Yüzde</w:t>
            </w:r>
            <w:proofErr w:type="spellEnd"/>
          </w:p>
        </w:tc>
      </w:tr>
      <w:tr w:rsidR="008378AE" w:rsidRPr="008378AE" w:rsidTr="008378AE">
        <w:trPr>
          <w:trHeight w:val="259"/>
        </w:trPr>
        <w:tc>
          <w:tcPr>
            <w:tcW w:w="24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Toplam</w:t>
            </w:r>
            <w:proofErr w:type="spellEnd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imalat</w:t>
            </w:r>
            <w:proofErr w:type="spellEnd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sanayi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19086A" w:rsidP="00897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1</w:t>
            </w:r>
            <w:r w:rsidR="008974F5">
              <w:rPr>
                <w:rFonts w:ascii="Calibri" w:eastAsia="Times New Roman" w:hAnsi="Calibri" w:cs="Calibri"/>
                <w:color w:val="000000"/>
                <w:lang w:val="en-US" w:eastAsia="en-US"/>
              </w:rPr>
              <w:t>1</w:t>
            </w:r>
            <w:r w:rsidR="000B1709">
              <w:rPr>
                <w:rFonts w:ascii="Calibri" w:eastAsia="Times New Roman" w:hAnsi="Calibri" w:cs="Calibri"/>
                <w:color w:val="000000"/>
                <w:lang w:val="en-US" w:eastAsia="en-US"/>
              </w:rPr>
              <w:t>,</w:t>
            </w:r>
            <w:r w:rsidR="008974F5">
              <w:rPr>
                <w:rFonts w:ascii="Calibri" w:eastAsia="Times New Roman" w:hAnsi="Calibri" w:cs="Calibri"/>
                <w:color w:val="000000"/>
                <w:lang w:val="en-US" w:eastAsia="en-US"/>
              </w:rPr>
              <w:t>51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8378AE">
              <w:rPr>
                <w:rFonts w:ascii="Calibri" w:eastAsia="Times New Roman" w:hAnsi="Calibri" w:cs="Calibri"/>
                <w:color w:val="000000"/>
                <w:lang w:val="en-US" w:eastAsia="en-US"/>
              </w:rPr>
              <w:t>100</w:t>
            </w:r>
          </w:p>
        </w:tc>
      </w:tr>
      <w:tr w:rsidR="008378AE" w:rsidRPr="008378AE" w:rsidTr="008378AE">
        <w:trPr>
          <w:trHeight w:val="259"/>
        </w:trPr>
        <w:tc>
          <w:tcPr>
            <w:tcW w:w="24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Yüksek</w:t>
            </w:r>
            <w:proofErr w:type="spellEnd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teknoloji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8974F5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0,38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8974F5" w:rsidP="00897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3,3</w:t>
            </w:r>
          </w:p>
        </w:tc>
      </w:tr>
      <w:tr w:rsidR="008378AE" w:rsidRPr="008378AE" w:rsidTr="008378AE">
        <w:trPr>
          <w:trHeight w:val="259"/>
        </w:trPr>
        <w:tc>
          <w:tcPr>
            <w:tcW w:w="24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Orta-yüksek</w:t>
            </w:r>
            <w:proofErr w:type="spellEnd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teknoloji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8974F5" w:rsidP="007C4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4,05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8974F5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35,2</w:t>
            </w:r>
          </w:p>
        </w:tc>
      </w:tr>
      <w:tr w:rsidR="008378AE" w:rsidRPr="008378AE" w:rsidTr="008378AE">
        <w:trPr>
          <w:trHeight w:val="259"/>
        </w:trPr>
        <w:tc>
          <w:tcPr>
            <w:tcW w:w="24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Orta-düşük</w:t>
            </w:r>
            <w:proofErr w:type="spellEnd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teknoloji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19086A" w:rsidP="00104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3</w:t>
            </w:r>
            <w:r w:rsidR="000B1709">
              <w:rPr>
                <w:rFonts w:ascii="Calibri" w:eastAsia="Times New Roman" w:hAnsi="Calibri" w:cs="Calibri"/>
                <w:color w:val="000000"/>
                <w:lang w:val="en-US" w:eastAsia="en-US"/>
              </w:rPr>
              <w:t>,</w:t>
            </w:r>
            <w:r w:rsidR="008974F5">
              <w:rPr>
                <w:rFonts w:ascii="Calibri" w:eastAsia="Times New Roman" w:hAnsi="Calibri" w:cs="Calibri"/>
                <w:color w:val="000000"/>
                <w:lang w:val="en-US" w:eastAsia="en-US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8974F5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26,6</w:t>
            </w:r>
          </w:p>
        </w:tc>
      </w:tr>
      <w:tr w:rsidR="008378AE" w:rsidRPr="008378AE" w:rsidTr="008378AE">
        <w:trPr>
          <w:trHeight w:val="259"/>
        </w:trPr>
        <w:tc>
          <w:tcPr>
            <w:tcW w:w="24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Düşük</w:t>
            </w:r>
            <w:proofErr w:type="spellEnd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teknoloji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19086A" w:rsidP="00104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4</w:t>
            </w:r>
            <w:r w:rsidR="000B1709">
              <w:rPr>
                <w:rFonts w:ascii="Calibri" w:eastAsia="Times New Roman" w:hAnsi="Calibri" w:cs="Calibri"/>
                <w:color w:val="000000"/>
                <w:lang w:val="en-US" w:eastAsia="en-US"/>
              </w:rPr>
              <w:t>,</w:t>
            </w:r>
            <w:r w:rsidR="008974F5">
              <w:rPr>
                <w:rFonts w:ascii="Calibri" w:eastAsia="Times New Roman" w:hAnsi="Calibri" w:cs="Calibri"/>
                <w:color w:val="000000"/>
                <w:lang w:val="en-US" w:eastAsia="en-US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8974F5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34,9</w:t>
            </w:r>
          </w:p>
        </w:tc>
      </w:tr>
    </w:tbl>
    <w:p w:rsidR="00207D30" w:rsidRDefault="00207D30" w:rsidP="00B61CAE">
      <w:pPr>
        <w:spacing w:after="0" w:line="240" w:lineRule="auto"/>
        <w:rPr>
          <w:rFonts w:eastAsia="Times New Roman" w:cs="Times New Roman"/>
          <w:bCs/>
          <w:kern w:val="36"/>
        </w:rPr>
      </w:pPr>
    </w:p>
    <w:tbl>
      <w:tblPr>
        <w:tblW w:w="5402" w:type="dxa"/>
        <w:tblInd w:w="93" w:type="dxa"/>
        <w:tblLook w:val="04A0" w:firstRow="1" w:lastRow="0" w:firstColumn="1" w:lastColumn="0" w:noHBand="0" w:noVBand="1"/>
      </w:tblPr>
      <w:tblGrid>
        <w:gridCol w:w="2425"/>
        <w:gridCol w:w="1559"/>
        <w:gridCol w:w="1418"/>
      </w:tblGrid>
      <w:tr w:rsidR="008378AE" w:rsidRPr="008378AE" w:rsidTr="008378AE">
        <w:trPr>
          <w:trHeight w:val="219"/>
        </w:trPr>
        <w:tc>
          <w:tcPr>
            <w:tcW w:w="2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İthalat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Değer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Yüzde</w:t>
            </w:r>
            <w:proofErr w:type="spellEnd"/>
          </w:p>
        </w:tc>
      </w:tr>
      <w:tr w:rsidR="008378AE" w:rsidRPr="008378AE" w:rsidTr="008378AE">
        <w:trPr>
          <w:trHeight w:val="219"/>
        </w:trPr>
        <w:tc>
          <w:tcPr>
            <w:tcW w:w="24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Toplam</w:t>
            </w:r>
            <w:proofErr w:type="spellEnd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imalat</w:t>
            </w:r>
            <w:proofErr w:type="spellEnd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sanayi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8378AE" w:rsidP="00897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8378AE">
              <w:rPr>
                <w:rFonts w:ascii="Calibri" w:eastAsia="Times New Roman" w:hAnsi="Calibri" w:cs="Calibri"/>
                <w:color w:val="000000"/>
                <w:lang w:val="en-US" w:eastAsia="en-US"/>
              </w:rPr>
              <w:t>1</w:t>
            </w:r>
            <w:r w:rsidR="008974F5">
              <w:rPr>
                <w:rFonts w:ascii="Calibri" w:eastAsia="Times New Roman" w:hAnsi="Calibri" w:cs="Calibri"/>
                <w:color w:val="000000"/>
                <w:lang w:val="en-US" w:eastAsia="en-US"/>
              </w:rPr>
              <w:t>7</w:t>
            </w:r>
            <w:r w:rsidR="0019086A">
              <w:rPr>
                <w:rFonts w:ascii="Calibri" w:eastAsia="Times New Roman" w:hAnsi="Calibri" w:cs="Calibri"/>
                <w:color w:val="000000"/>
                <w:lang w:val="en-US" w:eastAsia="en-US"/>
              </w:rPr>
              <w:t>,</w:t>
            </w:r>
            <w:r w:rsidR="008974F5">
              <w:rPr>
                <w:rFonts w:ascii="Calibri" w:eastAsia="Times New Roman" w:hAnsi="Calibri" w:cs="Calibri"/>
                <w:color w:val="000000"/>
                <w:lang w:val="en-US" w:eastAsia="en-US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8378AE">
              <w:rPr>
                <w:rFonts w:ascii="Calibri" w:eastAsia="Times New Roman" w:hAnsi="Calibri" w:cs="Calibri"/>
                <w:color w:val="000000"/>
                <w:lang w:val="en-US" w:eastAsia="en-US"/>
              </w:rPr>
              <w:t>100</w:t>
            </w:r>
          </w:p>
        </w:tc>
      </w:tr>
      <w:tr w:rsidR="008378AE" w:rsidRPr="008378AE" w:rsidTr="008378AE">
        <w:trPr>
          <w:trHeight w:val="219"/>
        </w:trPr>
        <w:tc>
          <w:tcPr>
            <w:tcW w:w="24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Yüksek</w:t>
            </w:r>
            <w:proofErr w:type="spellEnd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teknoloji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8974F5" w:rsidP="007C4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2,27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5C1EC6" w:rsidP="00897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1</w:t>
            </w:r>
            <w:r w:rsidR="008974F5">
              <w:rPr>
                <w:rFonts w:ascii="Calibri" w:eastAsia="Times New Roman" w:hAnsi="Calibri" w:cs="Calibri"/>
                <w:color w:val="000000"/>
                <w:lang w:val="en-US" w:eastAsia="en-US"/>
              </w:rPr>
              <w:t>3,2</w:t>
            </w:r>
          </w:p>
        </w:tc>
      </w:tr>
      <w:tr w:rsidR="008378AE" w:rsidRPr="008378AE" w:rsidTr="008378AE">
        <w:trPr>
          <w:trHeight w:val="219"/>
        </w:trPr>
        <w:tc>
          <w:tcPr>
            <w:tcW w:w="24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Orta-yüksek</w:t>
            </w:r>
            <w:proofErr w:type="spellEnd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teknoloji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8974F5" w:rsidP="00190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6,56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8974F5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38,2</w:t>
            </w:r>
          </w:p>
        </w:tc>
      </w:tr>
      <w:tr w:rsidR="008378AE" w:rsidRPr="008378AE" w:rsidTr="008378AE">
        <w:trPr>
          <w:trHeight w:val="219"/>
        </w:trPr>
        <w:tc>
          <w:tcPr>
            <w:tcW w:w="24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Orta-düşük</w:t>
            </w:r>
            <w:proofErr w:type="spellEnd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teknoloji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5C1EC6" w:rsidP="00190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6</w:t>
            </w:r>
            <w:r w:rsidR="007C407A">
              <w:rPr>
                <w:rFonts w:ascii="Calibri" w:eastAsia="Times New Roman" w:hAnsi="Calibri" w:cs="Calibri"/>
                <w:color w:val="000000"/>
                <w:lang w:val="en-US" w:eastAsia="en-US"/>
              </w:rPr>
              <w:t>,</w:t>
            </w:r>
            <w:r w:rsidR="008974F5">
              <w:rPr>
                <w:rFonts w:ascii="Calibri" w:eastAsia="Times New Roman" w:hAnsi="Calibri" w:cs="Calibri"/>
                <w:color w:val="000000"/>
                <w:lang w:val="en-US" w:eastAsia="en-US"/>
              </w:rPr>
              <w:t>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8974F5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37,6</w:t>
            </w:r>
          </w:p>
        </w:tc>
      </w:tr>
      <w:tr w:rsidR="008378AE" w:rsidRPr="008378AE" w:rsidTr="008378AE">
        <w:trPr>
          <w:trHeight w:val="219"/>
        </w:trPr>
        <w:tc>
          <w:tcPr>
            <w:tcW w:w="24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Düşük</w:t>
            </w:r>
            <w:proofErr w:type="spellEnd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teknoloji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8974F5" w:rsidP="00104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1,89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8974F5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11,0</w:t>
            </w:r>
          </w:p>
        </w:tc>
      </w:tr>
    </w:tbl>
    <w:p w:rsidR="00207D30" w:rsidRDefault="00207D30" w:rsidP="00B61CAE">
      <w:pPr>
        <w:spacing w:after="0" w:line="240" w:lineRule="auto"/>
        <w:rPr>
          <w:rFonts w:eastAsia="Times New Roman" w:cs="Times New Roman"/>
          <w:b/>
          <w:bCs/>
          <w:kern w:val="36"/>
          <w:sz w:val="16"/>
          <w:szCs w:val="24"/>
        </w:rPr>
      </w:pPr>
      <w:r w:rsidRPr="008D17ED">
        <w:rPr>
          <w:rFonts w:eastAsia="Times New Roman" w:cs="Times New Roman"/>
          <w:b/>
          <w:bCs/>
          <w:kern w:val="36"/>
          <w:sz w:val="16"/>
          <w:szCs w:val="24"/>
        </w:rPr>
        <w:t>Kaynak: TÜİK</w:t>
      </w:r>
    </w:p>
    <w:p w:rsidR="00207D30" w:rsidRPr="00D074EA" w:rsidRDefault="00207D30" w:rsidP="00B61CAE">
      <w:pPr>
        <w:spacing w:after="0" w:line="240" w:lineRule="auto"/>
        <w:rPr>
          <w:rFonts w:eastAsia="Times New Roman" w:cs="Times New Roman"/>
          <w:bCs/>
          <w:kern w:val="36"/>
        </w:rPr>
      </w:pPr>
    </w:p>
    <w:p w:rsidR="00E27E57" w:rsidRPr="00DD6AA5" w:rsidRDefault="00C7379E" w:rsidP="00E27E57">
      <w:pPr>
        <w:jc w:val="both"/>
      </w:pPr>
      <w:r w:rsidRPr="009C3D5A">
        <w:t xml:space="preserve">Türkiye İstatistik Kurumu imalat sanayi ürünleri için teknoloji yoğunluğuna göre dış ticaret verilerini de açıklamaktadır. ISIC </w:t>
      </w:r>
      <w:r w:rsidR="00C1467F">
        <w:t>REV</w:t>
      </w:r>
      <w:r w:rsidRPr="009C3D5A">
        <w:t>.3 sınıflamasına göre</w:t>
      </w:r>
      <w:r w:rsidR="000048F7">
        <w:t xml:space="preserve"> 2018</w:t>
      </w:r>
      <w:r w:rsidRPr="009C3D5A">
        <w:t xml:space="preserve"> </w:t>
      </w:r>
      <w:r w:rsidR="000048F7">
        <w:t>Ocak</w:t>
      </w:r>
      <w:r w:rsidR="007C155D" w:rsidRPr="009C3D5A">
        <w:t xml:space="preserve"> ayında </w:t>
      </w:r>
      <w:r w:rsidRPr="009C3D5A">
        <w:t xml:space="preserve">imalat sanayi ürünlerinin toplam </w:t>
      </w:r>
      <w:r w:rsidR="008378AE">
        <w:lastRenderedPageBreak/>
        <w:t>ihracatı içerisinde</w:t>
      </w:r>
      <w:r w:rsidRPr="009C3D5A">
        <w:t xml:space="preserve"> </w:t>
      </w:r>
      <w:r w:rsidR="00C1467F">
        <w:t>yüksek</w:t>
      </w:r>
      <w:r w:rsidRPr="009C3D5A">
        <w:t xml:space="preserve"> teknoloji</w:t>
      </w:r>
      <w:r w:rsidR="00C1467F">
        <w:t>li</w:t>
      </w:r>
      <w:r w:rsidR="008378AE">
        <w:t xml:space="preserve"> ürünlerin </w:t>
      </w:r>
      <w:r w:rsidR="00D471EB">
        <w:t xml:space="preserve">payı yüzde </w:t>
      </w:r>
      <w:r w:rsidR="000048F7">
        <w:t>3,3</w:t>
      </w:r>
      <w:r w:rsidR="00BB0444">
        <w:t>,</w:t>
      </w:r>
      <w:r w:rsidRPr="009C3D5A">
        <w:t xml:space="preserve"> orta </w:t>
      </w:r>
      <w:r w:rsidR="00C1467F">
        <w:t>yüksek</w:t>
      </w:r>
      <w:r w:rsidRPr="009C3D5A">
        <w:t xml:space="preserve"> tekno</w:t>
      </w:r>
      <w:r w:rsidR="007C155D" w:rsidRPr="009C3D5A">
        <w:t>loji</w:t>
      </w:r>
      <w:r w:rsidR="00C1467F">
        <w:t>li</w:t>
      </w:r>
      <w:r w:rsidR="007C155D" w:rsidRPr="009C3D5A">
        <w:t xml:space="preserve"> ürünlerin payı ise yüzde </w:t>
      </w:r>
      <w:r w:rsidR="0019086A">
        <w:t>3</w:t>
      </w:r>
      <w:r w:rsidR="000048F7">
        <w:t>5,2</w:t>
      </w:r>
      <w:r w:rsidR="00DC3282">
        <w:t>’</w:t>
      </w:r>
      <w:r w:rsidR="000048F7">
        <w:t>dir</w:t>
      </w:r>
      <w:r w:rsidRPr="009C3D5A">
        <w:t>.</w:t>
      </w:r>
      <w:r w:rsidR="00E27E57" w:rsidRPr="009C3D5A">
        <w:t xml:space="preserve"> İthalatta ise imalat </w:t>
      </w:r>
      <w:r w:rsidR="007C155D" w:rsidRPr="009C3D5A">
        <w:t>sa</w:t>
      </w:r>
      <w:r w:rsidR="008378AE">
        <w:t xml:space="preserve">nayi ürünleri içerisinde </w:t>
      </w:r>
      <w:r w:rsidR="00C1467F">
        <w:t>yüksek</w:t>
      </w:r>
      <w:r w:rsidR="00E27E57" w:rsidRPr="009C3D5A">
        <w:t xml:space="preserve"> teknoloji</w:t>
      </w:r>
      <w:r w:rsidR="00C1467F">
        <w:t>li</w:t>
      </w:r>
      <w:r w:rsidR="00E27E57" w:rsidRPr="009C3D5A">
        <w:t xml:space="preserve"> </w:t>
      </w:r>
      <w:r w:rsidR="005C1EC6">
        <w:t>ürünlerinin payı yüzde 1</w:t>
      </w:r>
      <w:r w:rsidR="000048F7">
        <w:t>3,2</w:t>
      </w:r>
      <w:r w:rsidR="00E27E57" w:rsidRPr="009C3D5A">
        <w:t xml:space="preserve"> olmuştur. Orta </w:t>
      </w:r>
      <w:r w:rsidR="00C1467F">
        <w:t>yüksek</w:t>
      </w:r>
      <w:r w:rsidR="00E27E57" w:rsidRPr="009C3D5A">
        <w:t xml:space="preserve"> teknoloji</w:t>
      </w:r>
      <w:r w:rsidR="000048F7">
        <w:t>li ürünlerin payı ise yüzde 38,2</w:t>
      </w:r>
      <w:r w:rsidR="005C1EC6">
        <w:t>’</w:t>
      </w:r>
      <w:r w:rsidR="000048F7">
        <w:t>dir</w:t>
      </w:r>
      <w:r w:rsidR="00E27E57" w:rsidRPr="009C3D5A">
        <w:t>.</w:t>
      </w:r>
      <w:r w:rsidR="00E27E57" w:rsidRPr="00DD6AA5">
        <w:t xml:space="preserve"> </w:t>
      </w:r>
    </w:p>
    <w:p w:rsidR="00CE7503" w:rsidRPr="00DD6AA5" w:rsidRDefault="00CE7503"/>
    <w:p w:rsidR="006A09A3" w:rsidRPr="00DD6AA5" w:rsidRDefault="006A09A3"/>
    <w:p w:rsidR="006A09A3" w:rsidRPr="00DD6AA5" w:rsidRDefault="006A09A3"/>
    <w:sectPr w:rsidR="006A09A3" w:rsidRPr="00DD6AA5" w:rsidSect="00E20164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6A9" w:rsidRDefault="002956A9" w:rsidP="00F43AC2">
      <w:pPr>
        <w:spacing w:after="0" w:line="240" w:lineRule="auto"/>
      </w:pPr>
      <w:r>
        <w:separator/>
      </w:r>
    </w:p>
  </w:endnote>
  <w:endnote w:type="continuationSeparator" w:id="0">
    <w:p w:rsidR="002956A9" w:rsidRDefault="002956A9" w:rsidP="00F43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85396"/>
      <w:docPartObj>
        <w:docPartGallery w:val="Page Numbers (Bottom of Page)"/>
        <w:docPartUnique/>
      </w:docPartObj>
    </w:sdtPr>
    <w:sdtEndPr/>
    <w:sdtContent>
      <w:p w:rsidR="00820484" w:rsidRDefault="002B763F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222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20484" w:rsidRDefault="0082048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6A9" w:rsidRDefault="002956A9" w:rsidP="00F43AC2">
      <w:pPr>
        <w:spacing w:after="0" w:line="240" w:lineRule="auto"/>
      </w:pPr>
      <w:r>
        <w:separator/>
      </w:r>
    </w:p>
  </w:footnote>
  <w:footnote w:type="continuationSeparator" w:id="0">
    <w:p w:rsidR="002956A9" w:rsidRDefault="002956A9" w:rsidP="00F43A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D01"/>
    <w:rsid w:val="000048F7"/>
    <w:rsid w:val="00011017"/>
    <w:rsid w:val="000169CD"/>
    <w:rsid w:val="000174DC"/>
    <w:rsid w:val="00024004"/>
    <w:rsid w:val="00024E59"/>
    <w:rsid w:val="00030B38"/>
    <w:rsid w:val="00034A51"/>
    <w:rsid w:val="00047A3E"/>
    <w:rsid w:val="00047CE7"/>
    <w:rsid w:val="00066999"/>
    <w:rsid w:val="000B0F76"/>
    <w:rsid w:val="000B1709"/>
    <w:rsid w:val="000C0786"/>
    <w:rsid w:val="000E09A3"/>
    <w:rsid w:val="000E65E3"/>
    <w:rsid w:val="00104735"/>
    <w:rsid w:val="00134344"/>
    <w:rsid w:val="001603F9"/>
    <w:rsid w:val="00162B88"/>
    <w:rsid w:val="0019086A"/>
    <w:rsid w:val="00197079"/>
    <w:rsid w:val="001A3903"/>
    <w:rsid w:val="001F4B97"/>
    <w:rsid w:val="001F5C25"/>
    <w:rsid w:val="00207511"/>
    <w:rsid w:val="00207D30"/>
    <w:rsid w:val="002117E9"/>
    <w:rsid w:val="002157EE"/>
    <w:rsid w:val="002349EC"/>
    <w:rsid w:val="0023568E"/>
    <w:rsid w:val="00240215"/>
    <w:rsid w:val="00254707"/>
    <w:rsid w:val="00270B23"/>
    <w:rsid w:val="00273DDB"/>
    <w:rsid w:val="00284EE7"/>
    <w:rsid w:val="0029300F"/>
    <w:rsid w:val="00293278"/>
    <w:rsid w:val="002956A9"/>
    <w:rsid w:val="002B1532"/>
    <w:rsid w:val="002B628C"/>
    <w:rsid w:val="002B763F"/>
    <w:rsid w:val="002E5CA2"/>
    <w:rsid w:val="002E6E48"/>
    <w:rsid w:val="00314005"/>
    <w:rsid w:val="00314CD6"/>
    <w:rsid w:val="003367F9"/>
    <w:rsid w:val="00392ED5"/>
    <w:rsid w:val="003944A2"/>
    <w:rsid w:val="003D0EA9"/>
    <w:rsid w:val="003F4F3D"/>
    <w:rsid w:val="00412B6A"/>
    <w:rsid w:val="00421039"/>
    <w:rsid w:val="004602F8"/>
    <w:rsid w:val="00472AF7"/>
    <w:rsid w:val="0048257F"/>
    <w:rsid w:val="004C5FAB"/>
    <w:rsid w:val="004D49AB"/>
    <w:rsid w:val="004E0C1E"/>
    <w:rsid w:val="004E7AA7"/>
    <w:rsid w:val="004F0E9E"/>
    <w:rsid w:val="00501781"/>
    <w:rsid w:val="005123EB"/>
    <w:rsid w:val="00540D42"/>
    <w:rsid w:val="00577896"/>
    <w:rsid w:val="00587E0B"/>
    <w:rsid w:val="005A735F"/>
    <w:rsid w:val="005B007A"/>
    <w:rsid w:val="005B74E2"/>
    <w:rsid w:val="005C02CC"/>
    <w:rsid w:val="005C1EC6"/>
    <w:rsid w:val="005D6CB6"/>
    <w:rsid w:val="005E55BC"/>
    <w:rsid w:val="006006DA"/>
    <w:rsid w:val="0060716F"/>
    <w:rsid w:val="006306C8"/>
    <w:rsid w:val="00635D39"/>
    <w:rsid w:val="006538E8"/>
    <w:rsid w:val="006634A0"/>
    <w:rsid w:val="00672626"/>
    <w:rsid w:val="00676E49"/>
    <w:rsid w:val="006864AB"/>
    <w:rsid w:val="006A09A3"/>
    <w:rsid w:val="006C1C96"/>
    <w:rsid w:val="006D5432"/>
    <w:rsid w:val="006E3C93"/>
    <w:rsid w:val="006E7CD2"/>
    <w:rsid w:val="006F66DA"/>
    <w:rsid w:val="00735D9A"/>
    <w:rsid w:val="00764636"/>
    <w:rsid w:val="00790C7B"/>
    <w:rsid w:val="007A222E"/>
    <w:rsid w:val="007C155D"/>
    <w:rsid w:val="007C407A"/>
    <w:rsid w:val="007C538F"/>
    <w:rsid w:val="007D10EA"/>
    <w:rsid w:val="007F367A"/>
    <w:rsid w:val="007F50E4"/>
    <w:rsid w:val="00801235"/>
    <w:rsid w:val="00820484"/>
    <w:rsid w:val="008269F5"/>
    <w:rsid w:val="00831B3B"/>
    <w:rsid w:val="008378AE"/>
    <w:rsid w:val="00847FC9"/>
    <w:rsid w:val="00867C71"/>
    <w:rsid w:val="0087171E"/>
    <w:rsid w:val="00886790"/>
    <w:rsid w:val="00890E8A"/>
    <w:rsid w:val="00894D47"/>
    <w:rsid w:val="008974F5"/>
    <w:rsid w:val="008A1816"/>
    <w:rsid w:val="008B246F"/>
    <w:rsid w:val="008D17ED"/>
    <w:rsid w:val="008F7528"/>
    <w:rsid w:val="00913A90"/>
    <w:rsid w:val="009435E7"/>
    <w:rsid w:val="0094521C"/>
    <w:rsid w:val="0095258A"/>
    <w:rsid w:val="00955246"/>
    <w:rsid w:val="0097055D"/>
    <w:rsid w:val="00981AD3"/>
    <w:rsid w:val="009C3D5A"/>
    <w:rsid w:val="009E6645"/>
    <w:rsid w:val="009E6845"/>
    <w:rsid w:val="00A01B59"/>
    <w:rsid w:val="00A06E3C"/>
    <w:rsid w:val="00A13941"/>
    <w:rsid w:val="00A17326"/>
    <w:rsid w:val="00A2009E"/>
    <w:rsid w:val="00A25582"/>
    <w:rsid w:val="00A3750A"/>
    <w:rsid w:val="00A62888"/>
    <w:rsid w:val="00A6670C"/>
    <w:rsid w:val="00A86AF1"/>
    <w:rsid w:val="00A9435C"/>
    <w:rsid w:val="00AD00C3"/>
    <w:rsid w:val="00AF5794"/>
    <w:rsid w:val="00B01160"/>
    <w:rsid w:val="00B116E5"/>
    <w:rsid w:val="00B1525D"/>
    <w:rsid w:val="00B27572"/>
    <w:rsid w:val="00B61CAE"/>
    <w:rsid w:val="00B772CF"/>
    <w:rsid w:val="00B77C4F"/>
    <w:rsid w:val="00B861B5"/>
    <w:rsid w:val="00BB0444"/>
    <w:rsid w:val="00BB3701"/>
    <w:rsid w:val="00BC0061"/>
    <w:rsid w:val="00BC608C"/>
    <w:rsid w:val="00BD283D"/>
    <w:rsid w:val="00BF70F9"/>
    <w:rsid w:val="00C13B06"/>
    <w:rsid w:val="00C1467F"/>
    <w:rsid w:val="00C1695B"/>
    <w:rsid w:val="00C21BFE"/>
    <w:rsid w:val="00C56530"/>
    <w:rsid w:val="00C6508C"/>
    <w:rsid w:val="00C7379E"/>
    <w:rsid w:val="00C77119"/>
    <w:rsid w:val="00CA31BE"/>
    <w:rsid w:val="00CA6A1E"/>
    <w:rsid w:val="00CB030C"/>
    <w:rsid w:val="00CB0A4D"/>
    <w:rsid w:val="00CC376F"/>
    <w:rsid w:val="00CD4865"/>
    <w:rsid w:val="00CE7503"/>
    <w:rsid w:val="00D074EA"/>
    <w:rsid w:val="00D07D01"/>
    <w:rsid w:val="00D308FB"/>
    <w:rsid w:val="00D337A5"/>
    <w:rsid w:val="00D471EB"/>
    <w:rsid w:val="00D5436F"/>
    <w:rsid w:val="00D57F21"/>
    <w:rsid w:val="00D61B49"/>
    <w:rsid w:val="00D80CC9"/>
    <w:rsid w:val="00D864BD"/>
    <w:rsid w:val="00D8702A"/>
    <w:rsid w:val="00DA63E7"/>
    <w:rsid w:val="00DA7CF5"/>
    <w:rsid w:val="00DB20D7"/>
    <w:rsid w:val="00DB359A"/>
    <w:rsid w:val="00DC15D2"/>
    <w:rsid w:val="00DC3282"/>
    <w:rsid w:val="00DC5CA2"/>
    <w:rsid w:val="00DD6AA5"/>
    <w:rsid w:val="00E0516C"/>
    <w:rsid w:val="00E07918"/>
    <w:rsid w:val="00E20164"/>
    <w:rsid w:val="00E27E57"/>
    <w:rsid w:val="00E34DEB"/>
    <w:rsid w:val="00E50701"/>
    <w:rsid w:val="00E542E3"/>
    <w:rsid w:val="00E551E6"/>
    <w:rsid w:val="00E57C88"/>
    <w:rsid w:val="00E83CB2"/>
    <w:rsid w:val="00E86C2E"/>
    <w:rsid w:val="00E92FFF"/>
    <w:rsid w:val="00EB3D95"/>
    <w:rsid w:val="00EB5E5C"/>
    <w:rsid w:val="00EC602A"/>
    <w:rsid w:val="00F11B62"/>
    <w:rsid w:val="00F138EA"/>
    <w:rsid w:val="00F306F9"/>
    <w:rsid w:val="00F3379C"/>
    <w:rsid w:val="00F43AC2"/>
    <w:rsid w:val="00F53242"/>
    <w:rsid w:val="00F727B6"/>
    <w:rsid w:val="00F72F39"/>
    <w:rsid w:val="00FA365B"/>
    <w:rsid w:val="00FB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D01"/>
    <w:rPr>
      <w:rFonts w:asciiTheme="minorHAnsi" w:eastAsiaTheme="minorEastAsia" w:hAnsiTheme="minorHAns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07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07D01"/>
    <w:rPr>
      <w:rFonts w:asciiTheme="minorHAnsi" w:eastAsiaTheme="minorEastAsia" w:hAnsiTheme="minorHAnsi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0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7D01"/>
    <w:rPr>
      <w:rFonts w:ascii="Tahoma" w:eastAsiaTheme="minorEastAsia" w:hAnsi="Tahoma" w:cs="Tahoma"/>
      <w:sz w:val="16"/>
      <w:szCs w:val="16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F43AC2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43AC2"/>
    <w:rPr>
      <w:rFonts w:asciiTheme="minorHAnsi" w:eastAsiaTheme="minorEastAsia" w:hAnsiTheme="minorHAnsi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F43AC2"/>
    <w:rPr>
      <w:vertAlign w:val="superscript"/>
    </w:rPr>
  </w:style>
  <w:style w:type="paragraph" w:styleId="Altbilgi">
    <w:name w:val="footer"/>
    <w:basedOn w:val="Normal"/>
    <w:link w:val="AltbilgiChar"/>
    <w:uiPriority w:val="99"/>
    <w:unhideWhenUsed/>
    <w:rsid w:val="004E7A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E7AA7"/>
    <w:rPr>
      <w:rFonts w:asciiTheme="minorHAnsi" w:eastAsiaTheme="minorEastAsia" w:hAnsiTheme="minorHAnsi"/>
      <w:lang w:eastAsia="tr-TR"/>
    </w:rPr>
  </w:style>
  <w:style w:type="table" w:styleId="OrtaGlgeleme2-Vurgu1">
    <w:name w:val="Medium Shading 2 Accent 1"/>
    <w:basedOn w:val="NormalTablo"/>
    <w:uiPriority w:val="64"/>
    <w:rsid w:val="0050178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82048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D01"/>
    <w:rPr>
      <w:rFonts w:asciiTheme="minorHAnsi" w:eastAsiaTheme="minorEastAsia" w:hAnsiTheme="minorHAns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07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07D01"/>
    <w:rPr>
      <w:rFonts w:asciiTheme="minorHAnsi" w:eastAsiaTheme="minorEastAsia" w:hAnsiTheme="minorHAnsi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0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7D01"/>
    <w:rPr>
      <w:rFonts w:ascii="Tahoma" w:eastAsiaTheme="minorEastAsia" w:hAnsi="Tahoma" w:cs="Tahoma"/>
      <w:sz w:val="16"/>
      <w:szCs w:val="16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F43AC2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43AC2"/>
    <w:rPr>
      <w:rFonts w:asciiTheme="minorHAnsi" w:eastAsiaTheme="minorEastAsia" w:hAnsiTheme="minorHAnsi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F43AC2"/>
    <w:rPr>
      <w:vertAlign w:val="superscript"/>
    </w:rPr>
  </w:style>
  <w:style w:type="paragraph" w:styleId="Altbilgi">
    <w:name w:val="footer"/>
    <w:basedOn w:val="Normal"/>
    <w:link w:val="AltbilgiChar"/>
    <w:uiPriority w:val="99"/>
    <w:unhideWhenUsed/>
    <w:rsid w:val="004E7A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E7AA7"/>
    <w:rPr>
      <w:rFonts w:asciiTheme="minorHAnsi" w:eastAsiaTheme="minorEastAsia" w:hAnsiTheme="minorHAnsi"/>
      <w:lang w:eastAsia="tr-TR"/>
    </w:rPr>
  </w:style>
  <w:style w:type="table" w:styleId="OrtaGlgeleme2-Vurgu1">
    <w:name w:val="Medium Shading 2 Accent 1"/>
    <w:basedOn w:val="NormalTablo"/>
    <w:uiPriority w:val="64"/>
    <w:rsid w:val="0050178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82048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Sayfa1!$Q$7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002060"/>
            </a:solidFill>
          </c:spPr>
          <c:invertIfNegative val="0"/>
          <c:cat>
            <c:strRef>
              <c:f>Sayfa1!$P$8:$P$19</c:f>
              <c:strCache>
                <c:ptCount val="12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</c:v>
                </c:pt>
                <c:pt idx="11">
                  <c:v>Aralık</c:v>
                </c:pt>
              </c:strCache>
            </c:strRef>
          </c:cat>
          <c:val>
            <c:numRef>
              <c:f>Sayfa1!$Q$8:$Q$19</c:f>
              <c:numCache>
                <c:formatCode>0.0</c:formatCode>
                <c:ptCount val="12"/>
                <c:pt idx="0">
                  <c:v>11.248474752</c:v>
                </c:pt>
                <c:pt idx="1">
                  <c:v>12.090437892000001</c:v>
                </c:pt>
                <c:pt idx="2">
                  <c:v>14.471636142000001</c:v>
                </c:pt>
                <c:pt idx="3">
                  <c:v>12.860739834</c:v>
                </c:pt>
                <c:pt idx="4">
                  <c:v>13.583556809000001</c:v>
                </c:pt>
                <c:pt idx="5">
                  <c:v>13.126256141000001</c:v>
                </c:pt>
                <c:pt idx="6">
                  <c:v>12.612849603000001</c:v>
                </c:pt>
                <c:pt idx="7">
                  <c:v>13.249780858999999</c:v>
                </c:pt>
                <c:pt idx="8">
                  <c:v>11.81087501</c:v>
                </c:pt>
                <c:pt idx="9">
                  <c:v>13.915169937000002</c:v>
                </c:pt>
                <c:pt idx="10">
                  <c:v>14.19242098</c:v>
                </c:pt>
                <c:pt idx="11">
                  <c:v>13.857567191999999</c:v>
                </c:pt>
              </c:numCache>
            </c:numRef>
          </c:val>
        </c:ser>
        <c:ser>
          <c:idx val="1"/>
          <c:order val="1"/>
          <c:tx>
            <c:strRef>
              <c:f>Sayfa1!$R$7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cat>
            <c:strRef>
              <c:f>Sayfa1!$P$8:$P$19</c:f>
              <c:strCache>
                <c:ptCount val="12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</c:v>
                </c:pt>
                <c:pt idx="11">
                  <c:v>Aralık</c:v>
                </c:pt>
              </c:strCache>
            </c:strRef>
          </c:cat>
          <c:val>
            <c:numRef>
              <c:f>Sayfa1!$R$8:$R$19</c:f>
              <c:numCache>
                <c:formatCode>General</c:formatCode>
                <c:ptCount val="12"/>
                <c:pt idx="0" formatCode="0.0">
                  <c:v>12.456839007999999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204551296"/>
        <c:axId val="204553216"/>
      </c:barChart>
      <c:catAx>
        <c:axId val="204551296"/>
        <c:scaling>
          <c:orientation val="minMax"/>
        </c:scaling>
        <c:delete val="0"/>
        <c:axPos val="b"/>
        <c:majorTickMark val="none"/>
        <c:minorTickMark val="none"/>
        <c:tickLblPos val="nextTo"/>
        <c:crossAx val="204553216"/>
        <c:crosses val="autoZero"/>
        <c:auto val="1"/>
        <c:lblAlgn val="ctr"/>
        <c:lblOffset val="100"/>
        <c:noMultiLvlLbl val="0"/>
      </c:catAx>
      <c:valAx>
        <c:axId val="204553216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extTo"/>
        <c:crossAx val="20455129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Sayfa1!$Q$22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002060"/>
            </a:solidFill>
          </c:spPr>
          <c:invertIfNegative val="0"/>
          <c:cat>
            <c:strRef>
              <c:f>Sayfa1!$P$23:$P$34</c:f>
              <c:strCache>
                <c:ptCount val="12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</c:v>
                </c:pt>
                <c:pt idx="11">
                  <c:v>Aralık</c:v>
                </c:pt>
              </c:strCache>
            </c:strRef>
          </c:cat>
          <c:val>
            <c:numRef>
              <c:f>Sayfa1!$Q$23:$Q$34</c:f>
              <c:numCache>
                <c:formatCode>0.0</c:formatCode>
                <c:ptCount val="12"/>
                <c:pt idx="0">
                  <c:v>15.591898794</c:v>
                </c:pt>
                <c:pt idx="1">
                  <c:v>15.826078847</c:v>
                </c:pt>
                <c:pt idx="2">
                  <c:v>19.017772273999999</c:v>
                </c:pt>
                <c:pt idx="3">
                  <c:v>17.788060853999998</c:v>
                </c:pt>
                <c:pt idx="4">
                  <c:v>20.923275723</c:v>
                </c:pt>
                <c:pt idx="5">
                  <c:v>19.176993529000001</c:v>
                </c:pt>
                <c:pt idx="6">
                  <c:v>21.490908344999998</c:v>
                </c:pt>
                <c:pt idx="7">
                  <c:v>19.162101679999999</c:v>
                </c:pt>
                <c:pt idx="8">
                  <c:v>19.978902692000002</c:v>
                </c:pt>
                <c:pt idx="9">
                  <c:v>21.217261811</c:v>
                </c:pt>
                <c:pt idx="10">
                  <c:v>20.541016568</c:v>
                </c:pt>
                <c:pt idx="11">
                  <c:v>23.085347537999997</c:v>
                </c:pt>
              </c:numCache>
            </c:numRef>
          </c:val>
        </c:ser>
        <c:ser>
          <c:idx val="1"/>
          <c:order val="1"/>
          <c:tx>
            <c:strRef>
              <c:f>Sayfa1!$R$22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cat>
            <c:strRef>
              <c:f>Sayfa1!$P$23:$P$34</c:f>
              <c:strCache>
                <c:ptCount val="12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</c:v>
                </c:pt>
                <c:pt idx="11">
                  <c:v>Aralık</c:v>
                </c:pt>
              </c:strCache>
            </c:strRef>
          </c:cat>
          <c:val>
            <c:numRef>
              <c:f>Sayfa1!$R$23:$R$34</c:f>
              <c:numCache>
                <c:formatCode>General</c:formatCode>
                <c:ptCount val="12"/>
                <c:pt idx="0" formatCode="0.0">
                  <c:v>21.523951493000002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93723008"/>
        <c:axId val="193835392"/>
      </c:barChart>
      <c:catAx>
        <c:axId val="193723008"/>
        <c:scaling>
          <c:orientation val="minMax"/>
        </c:scaling>
        <c:delete val="0"/>
        <c:axPos val="b"/>
        <c:majorTickMark val="none"/>
        <c:minorTickMark val="none"/>
        <c:tickLblPos val="nextTo"/>
        <c:crossAx val="193835392"/>
        <c:crosses val="autoZero"/>
        <c:auto val="1"/>
        <c:lblAlgn val="ctr"/>
        <c:lblOffset val="100"/>
        <c:noMultiLvlLbl val="0"/>
      </c:catAx>
      <c:valAx>
        <c:axId val="193835392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extTo"/>
        <c:crossAx val="19372300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is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is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is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is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is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is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466449-761F-4D31-A6CD-588BEA985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ZEN</dc:creator>
  <cp:lastModifiedBy>Taylan</cp:lastModifiedBy>
  <cp:revision>33</cp:revision>
  <dcterms:created xsi:type="dcterms:W3CDTF">2017-12-01T06:18:00Z</dcterms:created>
  <dcterms:modified xsi:type="dcterms:W3CDTF">2018-03-05T05:49:00Z</dcterms:modified>
</cp:coreProperties>
</file>